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30D7C70" w14:textId="77777777" w:rsidR="00B10682" w:rsidRDefault="00453563">
      <w:pPr>
        <w:spacing w:after="627" w:line="259" w:lineRule="auto"/>
        <w:ind w:left="0" w:firstLine="0"/>
      </w:pPr>
      <w:r>
        <w:rPr>
          <w:rFonts w:ascii="Calibri" w:eastAsia="Calibri" w:hAnsi="Calibri" w:cs="Calibri"/>
        </w:rPr>
        <w:t xml:space="preserve"> </w:t>
      </w:r>
    </w:p>
    <w:p w14:paraId="576BA53C" w14:textId="77777777" w:rsidR="00B10682" w:rsidRDefault="00453563">
      <w:pPr>
        <w:spacing w:after="0" w:line="259" w:lineRule="auto"/>
        <w:ind w:left="-1" w:right="4220" w:firstLine="0"/>
        <w:jc w:val="center"/>
      </w:pPr>
      <w:r>
        <w:rPr>
          <w:noProof/>
        </w:rPr>
        <w:drawing>
          <wp:inline distT="0" distB="0" distL="0" distR="0" wp14:anchorId="5258942A" wp14:editId="2B38E49A">
            <wp:extent cx="3154045" cy="1158240"/>
            <wp:effectExtent l="0" t="0" r="0" b="0"/>
            <wp:docPr id="39" name="Picture 39"/>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10"/>
                    <a:stretch>
                      <a:fillRect/>
                    </a:stretch>
                  </pic:blipFill>
                  <pic:spPr>
                    <a:xfrm>
                      <a:off x="0" y="0"/>
                      <a:ext cx="3154045" cy="1158240"/>
                    </a:xfrm>
                    <a:prstGeom prst="rect">
                      <a:avLst/>
                    </a:prstGeom>
                  </pic:spPr>
                </pic:pic>
              </a:graphicData>
            </a:graphic>
          </wp:inline>
        </w:drawing>
      </w:r>
      <w:r>
        <w:rPr>
          <w:sz w:val="56"/>
        </w:rPr>
        <w:t xml:space="preserve"> </w:t>
      </w:r>
    </w:p>
    <w:p w14:paraId="57AED2C0" w14:textId="77777777" w:rsidR="00B10682" w:rsidRDefault="00453563">
      <w:pPr>
        <w:spacing w:after="0" w:line="259" w:lineRule="auto"/>
        <w:ind w:left="-5"/>
      </w:pPr>
      <w:r>
        <w:rPr>
          <w:sz w:val="52"/>
        </w:rPr>
        <w:t xml:space="preserve">Dynamics 365 Education Accelerator  </w:t>
      </w:r>
    </w:p>
    <w:p w14:paraId="68D7F56D" w14:textId="77777777" w:rsidR="00B10682" w:rsidRDefault="00453563">
      <w:pPr>
        <w:spacing w:after="0" w:line="259" w:lineRule="auto"/>
        <w:ind w:left="-5"/>
      </w:pPr>
      <w:r>
        <w:rPr>
          <w:sz w:val="52"/>
        </w:rPr>
        <w:t xml:space="preserve">Walkthrough Guide  </w:t>
      </w:r>
    </w:p>
    <w:p w14:paraId="3FEF4318" w14:textId="77777777" w:rsidR="00B10682" w:rsidRDefault="00453563">
      <w:pPr>
        <w:spacing w:after="157" w:line="259" w:lineRule="auto"/>
        <w:ind w:left="0" w:firstLine="0"/>
      </w:pPr>
      <w:r>
        <w:t xml:space="preserve"> </w:t>
      </w:r>
    </w:p>
    <w:p w14:paraId="58EDCA28" w14:textId="50D47AD9" w:rsidR="00B10682" w:rsidRDefault="00453563">
      <w:pPr>
        <w:ind w:left="-5"/>
      </w:pPr>
      <w:r>
        <w:t xml:space="preserve">Published: </w:t>
      </w:r>
      <w:r w:rsidR="00E05212">
        <w:t>January 29, 2021</w:t>
      </w:r>
      <w:r>
        <w:t xml:space="preserve"> </w:t>
      </w:r>
    </w:p>
    <w:p w14:paraId="35714396" w14:textId="0FCE8332" w:rsidR="00B10682" w:rsidRDefault="00453563">
      <w:pPr>
        <w:ind w:left="-5"/>
      </w:pPr>
      <w:r>
        <w:t xml:space="preserve">Accelerator Release Version: </w:t>
      </w:r>
      <w:r w:rsidR="001F22BF">
        <w:t>3.1.</w:t>
      </w:r>
      <w:r w:rsidR="00E13742">
        <w:t>3</w:t>
      </w:r>
    </w:p>
    <w:p w14:paraId="553AB047" w14:textId="77777777" w:rsidR="00B10682" w:rsidRDefault="00453563">
      <w:pPr>
        <w:ind w:left="-5"/>
      </w:pPr>
      <w:r>
        <w:t xml:space="preserve">File Name: Education.Accelerator.Walkthrough.Guide.docx </w:t>
      </w:r>
    </w:p>
    <w:p w14:paraId="47896504" w14:textId="77777777" w:rsidR="00B10682" w:rsidRDefault="00453563">
      <w:pPr>
        <w:spacing w:after="7955" w:line="259" w:lineRule="auto"/>
        <w:ind w:left="0" w:firstLine="0"/>
      </w:pPr>
      <w:r>
        <w:t xml:space="preserve"> </w:t>
      </w:r>
      <w:r>
        <w:tab/>
        <w:t xml:space="preserve"> </w:t>
      </w:r>
    </w:p>
    <w:p w14:paraId="7CF52064" w14:textId="77777777" w:rsidR="00B10682" w:rsidRDefault="00453563">
      <w:pPr>
        <w:spacing w:after="0" w:line="259" w:lineRule="auto"/>
        <w:ind w:left="0" w:firstLine="0"/>
      </w:pPr>
      <w:r>
        <w:rPr>
          <w:rFonts w:ascii="Calibri" w:eastAsia="Calibri" w:hAnsi="Calibri" w:cs="Calibri"/>
        </w:rPr>
        <w:t xml:space="preserve"> </w:t>
      </w:r>
    </w:p>
    <w:p w14:paraId="62E8A9A4" w14:textId="77777777" w:rsidR="00B10682" w:rsidRDefault="00453563">
      <w:pPr>
        <w:spacing w:after="163" w:line="259" w:lineRule="auto"/>
        <w:ind w:left="0" w:firstLine="0"/>
      </w:pPr>
      <w:r>
        <w:t xml:space="preserve"> </w:t>
      </w:r>
    </w:p>
    <w:p w14:paraId="37726CA6" w14:textId="77777777" w:rsidR="00453563" w:rsidRDefault="00453563">
      <w:pPr>
        <w:spacing w:after="0" w:line="259" w:lineRule="auto"/>
        <w:ind w:left="-5"/>
      </w:pPr>
      <w:r>
        <w:t xml:space="preserve"> </w:t>
      </w:r>
    </w:p>
    <w:sdt>
      <w:sdtPr>
        <w:id w:val="-1690520340"/>
        <w:docPartObj>
          <w:docPartGallery w:val="Table of Contents"/>
        </w:docPartObj>
      </w:sdtPr>
      <w:sdtContent>
        <w:p w14:paraId="00D23187" w14:textId="7961C93F" w:rsidR="00B10682" w:rsidRDefault="00453563" w:rsidP="00453563">
          <w:pPr>
            <w:spacing w:after="157" w:line="259" w:lineRule="auto"/>
            <w:ind w:left="0" w:firstLine="0"/>
          </w:pPr>
          <w:r>
            <w:rPr>
              <w:color w:val="2F5496"/>
              <w:sz w:val="32"/>
            </w:rPr>
            <w:t xml:space="preserve">Table of Contents </w:t>
          </w:r>
        </w:p>
        <w:p w14:paraId="1583274E" w14:textId="3918001A" w:rsidR="00DB39B8" w:rsidRDefault="00453563">
          <w:pPr>
            <w:pStyle w:val="TOC1"/>
            <w:tabs>
              <w:tab w:val="right" w:leader="dot" w:pos="9345"/>
            </w:tabs>
            <w:rPr>
              <w:rFonts w:asciiTheme="minorHAnsi" w:eastAsiaTheme="minorEastAsia" w:hAnsiTheme="minorHAnsi" w:cstheme="minorBidi"/>
              <w:noProof/>
              <w:color w:val="auto"/>
            </w:rPr>
          </w:pPr>
          <w:r>
            <w:fldChar w:fldCharType="begin"/>
          </w:r>
          <w:r>
            <w:instrText xml:space="preserve"> TOC \o "1-2" \h \z \u </w:instrText>
          </w:r>
          <w:r>
            <w:fldChar w:fldCharType="separate"/>
          </w:r>
          <w:hyperlink w:anchor="_Toc57905968" w:history="1">
            <w:r w:rsidR="00DB39B8" w:rsidRPr="00A615AD">
              <w:rPr>
                <w:rStyle w:val="Hyperlink"/>
                <w:noProof/>
              </w:rPr>
              <w:t>Overview</w:t>
            </w:r>
            <w:r w:rsidR="00DB39B8">
              <w:rPr>
                <w:noProof/>
                <w:webHidden/>
              </w:rPr>
              <w:tab/>
            </w:r>
            <w:r w:rsidR="00DB39B8">
              <w:rPr>
                <w:noProof/>
                <w:webHidden/>
              </w:rPr>
              <w:fldChar w:fldCharType="begin"/>
            </w:r>
            <w:r w:rsidR="00DB39B8">
              <w:rPr>
                <w:noProof/>
                <w:webHidden/>
              </w:rPr>
              <w:instrText xml:space="preserve"> PAGEREF _Toc57905968 \h </w:instrText>
            </w:r>
            <w:r w:rsidR="00DB39B8">
              <w:rPr>
                <w:noProof/>
                <w:webHidden/>
              </w:rPr>
            </w:r>
            <w:r w:rsidR="00DB39B8">
              <w:rPr>
                <w:noProof/>
                <w:webHidden/>
              </w:rPr>
              <w:fldChar w:fldCharType="separate"/>
            </w:r>
            <w:r w:rsidR="00DB39B8">
              <w:rPr>
                <w:noProof/>
                <w:webHidden/>
              </w:rPr>
              <w:t>3</w:t>
            </w:r>
            <w:r w:rsidR="00DB39B8">
              <w:rPr>
                <w:noProof/>
                <w:webHidden/>
              </w:rPr>
              <w:fldChar w:fldCharType="end"/>
            </w:r>
          </w:hyperlink>
        </w:p>
        <w:p w14:paraId="63878D89" w14:textId="4E6AD352" w:rsidR="00DB39B8" w:rsidRDefault="00E13742">
          <w:pPr>
            <w:pStyle w:val="TOC1"/>
            <w:tabs>
              <w:tab w:val="right" w:leader="dot" w:pos="9345"/>
            </w:tabs>
            <w:rPr>
              <w:rFonts w:asciiTheme="minorHAnsi" w:eastAsiaTheme="minorEastAsia" w:hAnsiTheme="minorHAnsi" w:cstheme="minorBidi"/>
              <w:noProof/>
              <w:color w:val="auto"/>
            </w:rPr>
          </w:pPr>
          <w:hyperlink w:anchor="_Toc57905969" w:history="1">
            <w:r w:rsidR="00DB39B8" w:rsidRPr="00A615AD">
              <w:rPr>
                <w:rStyle w:val="Hyperlink"/>
                <w:noProof/>
              </w:rPr>
              <w:t>Higher Education</w:t>
            </w:r>
            <w:r w:rsidR="00DB39B8">
              <w:rPr>
                <w:noProof/>
                <w:webHidden/>
              </w:rPr>
              <w:tab/>
            </w:r>
            <w:r w:rsidR="00DB39B8">
              <w:rPr>
                <w:noProof/>
                <w:webHidden/>
              </w:rPr>
              <w:fldChar w:fldCharType="begin"/>
            </w:r>
            <w:r w:rsidR="00DB39B8">
              <w:rPr>
                <w:noProof/>
                <w:webHidden/>
              </w:rPr>
              <w:instrText xml:space="preserve"> PAGEREF _Toc57905969 \h </w:instrText>
            </w:r>
            <w:r w:rsidR="00DB39B8">
              <w:rPr>
                <w:noProof/>
                <w:webHidden/>
              </w:rPr>
            </w:r>
            <w:r w:rsidR="00DB39B8">
              <w:rPr>
                <w:noProof/>
                <w:webHidden/>
              </w:rPr>
              <w:fldChar w:fldCharType="separate"/>
            </w:r>
            <w:r w:rsidR="00DB39B8">
              <w:rPr>
                <w:noProof/>
                <w:webHidden/>
              </w:rPr>
              <w:t>3</w:t>
            </w:r>
            <w:r w:rsidR="00DB39B8">
              <w:rPr>
                <w:noProof/>
                <w:webHidden/>
              </w:rPr>
              <w:fldChar w:fldCharType="end"/>
            </w:r>
          </w:hyperlink>
        </w:p>
        <w:p w14:paraId="624DB56E" w14:textId="568CF88C" w:rsidR="00DB39B8" w:rsidRDefault="00E13742">
          <w:pPr>
            <w:pStyle w:val="TOC2"/>
            <w:tabs>
              <w:tab w:val="right" w:leader="dot" w:pos="9345"/>
            </w:tabs>
            <w:rPr>
              <w:rFonts w:asciiTheme="minorHAnsi" w:eastAsiaTheme="minorEastAsia" w:hAnsiTheme="minorHAnsi" w:cstheme="minorBidi"/>
              <w:noProof/>
              <w:color w:val="auto"/>
            </w:rPr>
          </w:pPr>
          <w:hyperlink w:anchor="_Toc57905970" w:history="1">
            <w:r w:rsidR="00DB39B8" w:rsidRPr="00A615AD">
              <w:rPr>
                <w:rStyle w:val="Hyperlink"/>
                <w:noProof/>
              </w:rPr>
              <w:t>Installing the Higher Education Accelerator</w:t>
            </w:r>
            <w:r w:rsidR="00DB39B8">
              <w:rPr>
                <w:noProof/>
                <w:webHidden/>
              </w:rPr>
              <w:tab/>
            </w:r>
            <w:r w:rsidR="00DB39B8">
              <w:rPr>
                <w:noProof/>
                <w:webHidden/>
              </w:rPr>
              <w:fldChar w:fldCharType="begin"/>
            </w:r>
            <w:r w:rsidR="00DB39B8">
              <w:rPr>
                <w:noProof/>
                <w:webHidden/>
              </w:rPr>
              <w:instrText xml:space="preserve"> PAGEREF _Toc57905970 \h </w:instrText>
            </w:r>
            <w:r w:rsidR="00DB39B8">
              <w:rPr>
                <w:noProof/>
                <w:webHidden/>
              </w:rPr>
            </w:r>
            <w:r w:rsidR="00DB39B8">
              <w:rPr>
                <w:noProof/>
                <w:webHidden/>
              </w:rPr>
              <w:fldChar w:fldCharType="separate"/>
            </w:r>
            <w:r w:rsidR="00DB39B8">
              <w:rPr>
                <w:noProof/>
                <w:webHidden/>
              </w:rPr>
              <w:t>3</w:t>
            </w:r>
            <w:r w:rsidR="00DB39B8">
              <w:rPr>
                <w:noProof/>
                <w:webHidden/>
              </w:rPr>
              <w:fldChar w:fldCharType="end"/>
            </w:r>
          </w:hyperlink>
        </w:p>
        <w:p w14:paraId="5A36360B" w14:textId="4E256B09" w:rsidR="00DB39B8" w:rsidRDefault="00E13742">
          <w:pPr>
            <w:pStyle w:val="TOC2"/>
            <w:tabs>
              <w:tab w:val="right" w:leader="dot" w:pos="9345"/>
            </w:tabs>
            <w:rPr>
              <w:rFonts w:asciiTheme="minorHAnsi" w:eastAsiaTheme="minorEastAsia" w:hAnsiTheme="minorHAnsi" w:cstheme="minorBidi"/>
              <w:noProof/>
              <w:color w:val="auto"/>
            </w:rPr>
          </w:pPr>
          <w:hyperlink w:anchor="_Toc57905971" w:history="1">
            <w:r w:rsidR="00DB39B8" w:rsidRPr="00A615AD">
              <w:rPr>
                <w:rStyle w:val="Hyperlink"/>
                <w:noProof/>
              </w:rPr>
              <w:t>Personas</w:t>
            </w:r>
            <w:r w:rsidR="00DB39B8">
              <w:rPr>
                <w:noProof/>
                <w:webHidden/>
              </w:rPr>
              <w:tab/>
            </w:r>
            <w:r w:rsidR="00DB39B8">
              <w:rPr>
                <w:noProof/>
                <w:webHidden/>
              </w:rPr>
              <w:fldChar w:fldCharType="begin"/>
            </w:r>
            <w:r w:rsidR="00DB39B8">
              <w:rPr>
                <w:noProof/>
                <w:webHidden/>
              </w:rPr>
              <w:instrText xml:space="preserve"> PAGEREF _Toc57905971 \h </w:instrText>
            </w:r>
            <w:r w:rsidR="00DB39B8">
              <w:rPr>
                <w:noProof/>
                <w:webHidden/>
              </w:rPr>
            </w:r>
            <w:r w:rsidR="00DB39B8">
              <w:rPr>
                <w:noProof/>
                <w:webHidden/>
              </w:rPr>
              <w:fldChar w:fldCharType="separate"/>
            </w:r>
            <w:r w:rsidR="00DB39B8">
              <w:rPr>
                <w:noProof/>
                <w:webHidden/>
              </w:rPr>
              <w:t>5</w:t>
            </w:r>
            <w:r w:rsidR="00DB39B8">
              <w:rPr>
                <w:noProof/>
                <w:webHidden/>
              </w:rPr>
              <w:fldChar w:fldCharType="end"/>
            </w:r>
          </w:hyperlink>
        </w:p>
        <w:p w14:paraId="6CC43237" w14:textId="23C61E3E" w:rsidR="00DB39B8" w:rsidRDefault="00E13742">
          <w:pPr>
            <w:pStyle w:val="TOC2"/>
            <w:tabs>
              <w:tab w:val="right" w:leader="dot" w:pos="9345"/>
            </w:tabs>
            <w:rPr>
              <w:rFonts w:asciiTheme="minorHAnsi" w:eastAsiaTheme="minorEastAsia" w:hAnsiTheme="minorHAnsi" w:cstheme="minorBidi"/>
              <w:noProof/>
              <w:color w:val="auto"/>
            </w:rPr>
          </w:pPr>
          <w:hyperlink w:anchor="_Toc57905972" w:history="1">
            <w:r w:rsidR="00DB39B8" w:rsidRPr="00A615AD">
              <w:rPr>
                <w:rStyle w:val="Hyperlink"/>
                <w:noProof/>
              </w:rPr>
              <w:t>Walkthrough the Student Journey</w:t>
            </w:r>
            <w:r w:rsidR="00DB39B8">
              <w:rPr>
                <w:noProof/>
                <w:webHidden/>
              </w:rPr>
              <w:tab/>
            </w:r>
            <w:r w:rsidR="00DB39B8">
              <w:rPr>
                <w:noProof/>
                <w:webHidden/>
              </w:rPr>
              <w:fldChar w:fldCharType="begin"/>
            </w:r>
            <w:r w:rsidR="00DB39B8">
              <w:rPr>
                <w:noProof/>
                <w:webHidden/>
              </w:rPr>
              <w:instrText xml:space="preserve"> PAGEREF _Toc57905972 \h </w:instrText>
            </w:r>
            <w:r w:rsidR="00DB39B8">
              <w:rPr>
                <w:noProof/>
                <w:webHidden/>
              </w:rPr>
            </w:r>
            <w:r w:rsidR="00DB39B8">
              <w:rPr>
                <w:noProof/>
                <w:webHidden/>
              </w:rPr>
              <w:fldChar w:fldCharType="separate"/>
            </w:r>
            <w:r w:rsidR="00DB39B8">
              <w:rPr>
                <w:noProof/>
                <w:webHidden/>
              </w:rPr>
              <w:t>5</w:t>
            </w:r>
            <w:r w:rsidR="00DB39B8">
              <w:rPr>
                <w:noProof/>
                <w:webHidden/>
              </w:rPr>
              <w:fldChar w:fldCharType="end"/>
            </w:r>
          </w:hyperlink>
        </w:p>
        <w:p w14:paraId="3DC7493D" w14:textId="395EAB2C" w:rsidR="00DB39B8" w:rsidRDefault="00E13742">
          <w:pPr>
            <w:pStyle w:val="TOC2"/>
            <w:tabs>
              <w:tab w:val="right" w:leader="dot" w:pos="9345"/>
            </w:tabs>
            <w:rPr>
              <w:rFonts w:asciiTheme="minorHAnsi" w:eastAsiaTheme="minorEastAsia" w:hAnsiTheme="minorHAnsi" w:cstheme="minorBidi"/>
              <w:noProof/>
              <w:color w:val="auto"/>
            </w:rPr>
          </w:pPr>
          <w:hyperlink w:anchor="_Toc57905973" w:history="1">
            <w:r w:rsidR="00DB39B8" w:rsidRPr="00A615AD">
              <w:rPr>
                <w:rStyle w:val="Hyperlink"/>
                <w:noProof/>
              </w:rPr>
              <w:t>Step 1: Updated Student Portal</w:t>
            </w:r>
            <w:r w:rsidR="00DB39B8">
              <w:rPr>
                <w:noProof/>
                <w:webHidden/>
              </w:rPr>
              <w:tab/>
            </w:r>
            <w:r w:rsidR="00DB39B8">
              <w:rPr>
                <w:noProof/>
                <w:webHidden/>
              </w:rPr>
              <w:fldChar w:fldCharType="begin"/>
            </w:r>
            <w:r w:rsidR="00DB39B8">
              <w:rPr>
                <w:noProof/>
                <w:webHidden/>
              </w:rPr>
              <w:instrText xml:space="preserve"> PAGEREF _Toc57905973 \h </w:instrText>
            </w:r>
            <w:r w:rsidR="00DB39B8">
              <w:rPr>
                <w:noProof/>
                <w:webHidden/>
              </w:rPr>
            </w:r>
            <w:r w:rsidR="00DB39B8">
              <w:rPr>
                <w:noProof/>
                <w:webHidden/>
              </w:rPr>
              <w:fldChar w:fldCharType="separate"/>
            </w:r>
            <w:r w:rsidR="00DB39B8">
              <w:rPr>
                <w:noProof/>
                <w:webHidden/>
              </w:rPr>
              <w:t>5</w:t>
            </w:r>
            <w:r w:rsidR="00DB39B8">
              <w:rPr>
                <w:noProof/>
                <w:webHidden/>
              </w:rPr>
              <w:fldChar w:fldCharType="end"/>
            </w:r>
          </w:hyperlink>
        </w:p>
        <w:p w14:paraId="21517A4F" w14:textId="739B4B39" w:rsidR="00DB39B8" w:rsidRDefault="00E13742">
          <w:pPr>
            <w:pStyle w:val="TOC2"/>
            <w:tabs>
              <w:tab w:val="right" w:leader="dot" w:pos="9345"/>
            </w:tabs>
            <w:rPr>
              <w:rFonts w:asciiTheme="minorHAnsi" w:eastAsiaTheme="minorEastAsia" w:hAnsiTheme="minorHAnsi" w:cstheme="minorBidi"/>
              <w:noProof/>
              <w:color w:val="auto"/>
            </w:rPr>
          </w:pPr>
          <w:hyperlink w:anchor="_Toc57905974" w:history="1">
            <w:r w:rsidR="00DB39B8" w:rsidRPr="00A615AD">
              <w:rPr>
                <w:rStyle w:val="Hyperlink"/>
                <w:noProof/>
              </w:rPr>
              <w:t>Step 2: Advisor connection via Tele-advising</w:t>
            </w:r>
            <w:r w:rsidR="00DB39B8">
              <w:rPr>
                <w:noProof/>
                <w:webHidden/>
              </w:rPr>
              <w:tab/>
            </w:r>
            <w:r w:rsidR="00DB39B8">
              <w:rPr>
                <w:noProof/>
                <w:webHidden/>
              </w:rPr>
              <w:fldChar w:fldCharType="begin"/>
            </w:r>
            <w:r w:rsidR="00DB39B8">
              <w:rPr>
                <w:noProof/>
                <w:webHidden/>
              </w:rPr>
              <w:instrText xml:space="preserve"> PAGEREF _Toc57905974 \h </w:instrText>
            </w:r>
            <w:r w:rsidR="00DB39B8">
              <w:rPr>
                <w:noProof/>
                <w:webHidden/>
              </w:rPr>
            </w:r>
            <w:r w:rsidR="00DB39B8">
              <w:rPr>
                <w:noProof/>
                <w:webHidden/>
              </w:rPr>
              <w:fldChar w:fldCharType="separate"/>
            </w:r>
            <w:r w:rsidR="00DB39B8">
              <w:rPr>
                <w:noProof/>
                <w:webHidden/>
              </w:rPr>
              <w:t>6</w:t>
            </w:r>
            <w:r w:rsidR="00DB39B8">
              <w:rPr>
                <w:noProof/>
                <w:webHidden/>
              </w:rPr>
              <w:fldChar w:fldCharType="end"/>
            </w:r>
          </w:hyperlink>
        </w:p>
        <w:p w14:paraId="4DCDF7AC" w14:textId="42E5D727" w:rsidR="00DB39B8" w:rsidRDefault="00E13742">
          <w:pPr>
            <w:pStyle w:val="TOC2"/>
            <w:tabs>
              <w:tab w:val="right" w:leader="dot" w:pos="9345"/>
            </w:tabs>
            <w:rPr>
              <w:rFonts w:asciiTheme="minorHAnsi" w:eastAsiaTheme="minorEastAsia" w:hAnsiTheme="minorHAnsi" w:cstheme="minorBidi"/>
              <w:noProof/>
              <w:color w:val="auto"/>
            </w:rPr>
          </w:pPr>
          <w:hyperlink w:anchor="_Toc57905975" w:history="1">
            <w:r w:rsidR="00DB39B8" w:rsidRPr="00A615AD">
              <w:rPr>
                <w:rStyle w:val="Hyperlink"/>
                <w:noProof/>
              </w:rPr>
              <w:t>Step 3: View Personalized Progress</w:t>
            </w:r>
            <w:r w:rsidR="00DB39B8">
              <w:rPr>
                <w:noProof/>
                <w:webHidden/>
              </w:rPr>
              <w:tab/>
            </w:r>
            <w:r w:rsidR="00DB39B8">
              <w:rPr>
                <w:noProof/>
                <w:webHidden/>
              </w:rPr>
              <w:fldChar w:fldCharType="begin"/>
            </w:r>
            <w:r w:rsidR="00DB39B8">
              <w:rPr>
                <w:noProof/>
                <w:webHidden/>
              </w:rPr>
              <w:instrText xml:space="preserve"> PAGEREF _Toc57905975 \h </w:instrText>
            </w:r>
            <w:r w:rsidR="00DB39B8">
              <w:rPr>
                <w:noProof/>
                <w:webHidden/>
              </w:rPr>
            </w:r>
            <w:r w:rsidR="00DB39B8">
              <w:rPr>
                <w:noProof/>
                <w:webHidden/>
              </w:rPr>
              <w:fldChar w:fldCharType="separate"/>
            </w:r>
            <w:r w:rsidR="00DB39B8">
              <w:rPr>
                <w:noProof/>
                <w:webHidden/>
              </w:rPr>
              <w:t>7</w:t>
            </w:r>
            <w:r w:rsidR="00DB39B8">
              <w:rPr>
                <w:noProof/>
                <w:webHidden/>
              </w:rPr>
              <w:fldChar w:fldCharType="end"/>
            </w:r>
          </w:hyperlink>
        </w:p>
        <w:p w14:paraId="71A36C8E" w14:textId="77825370" w:rsidR="00DB39B8" w:rsidRDefault="00E13742">
          <w:pPr>
            <w:pStyle w:val="TOC2"/>
            <w:tabs>
              <w:tab w:val="right" w:leader="dot" w:pos="9345"/>
            </w:tabs>
            <w:rPr>
              <w:rFonts w:asciiTheme="minorHAnsi" w:eastAsiaTheme="minorEastAsia" w:hAnsiTheme="minorHAnsi" w:cstheme="minorBidi"/>
              <w:noProof/>
              <w:color w:val="auto"/>
            </w:rPr>
          </w:pPr>
          <w:hyperlink w:anchor="_Toc57905976" w:history="1">
            <w:r w:rsidR="00DB39B8" w:rsidRPr="00A615AD">
              <w:rPr>
                <w:rStyle w:val="Hyperlink"/>
                <w:noProof/>
              </w:rPr>
              <w:t>Step 4: Advisor dashboard</w:t>
            </w:r>
            <w:r w:rsidR="00DB39B8">
              <w:rPr>
                <w:noProof/>
                <w:webHidden/>
              </w:rPr>
              <w:tab/>
            </w:r>
            <w:r w:rsidR="00DB39B8">
              <w:rPr>
                <w:noProof/>
                <w:webHidden/>
              </w:rPr>
              <w:fldChar w:fldCharType="begin"/>
            </w:r>
            <w:r w:rsidR="00DB39B8">
              <w:rPr>
                <w:noProof/>
                <w:webHidden/>
              </w:rPr>
              <w:instrText xml:space="preserve"> PAGEREF _Toc57905976 \h </w:instrText>
            </w:r>
            <w:r w:rsidR="00DB39B8">
              <w:rPr>
                <w:noProof/>
                <w:webHidden/>
              </w:rPr>
            </w:r>
            <w:r w:rsidR="00DB39B8">
              <w:rPr>
                <w:noProof/>
                <w:webHidden/>
              </w:rPr>
              <w:fldChar w:fldCharType="separate"/>
            </w:r>
            <w:r w:rsidR="00DB39B8">
              <w:rPr>
                <w:noProof/>
                <w:webHidden/>
              </w:rPr>
              <w:t>8</w:t>
            </w:r>
            <w:r w:rsidR="00DB39B8">
              <w:rPr>
                <w:noProof/>
                <w:webHidden/>
              </w:rPr>
              <w:fldChar w:fldCharType="end"/>
            </w:r>
          </w:hyperlink>
        </w:p>
        <w:p w14:paraId="25887315" w14:textId="7A0260FA" w:rsidR="00DB39B8" w:rsidRDefault="00E13742">
          <w:pPr>
            <w:pStyle w:val="TOC2"/>
            <w:tabs>
              <w:tab w:val="right" w:leader="dot" w:pos="9345"/>
            </w:tabs>
            <w:rPr>
              <w:rFonts w:asciiTheme="minorHAnsi" w:eastAsiaTheme="minorEastAsia" w:hAnsiTheme="minorHAnsi" w:cstheme="minorBidi"/>
              <w:noProof/>
              <w:color w:val="auto"/>
            </w:rPr>
          </w:pPr>
          <w:hyperlink w:anchor="_Toc57905977" w:history="1">
            <w:r w:rsidR="00DB39B8" w:rsidRPr="00A615AD">
              <w:rPr>
                <w:rStyle w:val="Hyperlink"/>
                <w:noProof/>
              </w:rPr>
              <w:t>Step 5: Simplified course selection process</w:t>
            </w:r>
            <w:r w:rsidR="00DB39B8">
              <w:rPr>
                <w:noProof/>
                <w:webHidden/>
              </w:rPr>
              <w:tab/>
            </w:r>
            <w:r w:rsidR="00DB39B8">
              <w:rPr>
                <w:noProof/>
                <w:webHidden/>
              </w:rPr>
              <w:fldChar w:fldCharType="begin"/>
            </w:r>
            <w:r w:rsidR="00DB39B8">
              <w:rPr>
                <w:noProof/>
                <w:webHidden/>
              </w:rPr>
              <w:instrText xml:space="preserve"> PAGEREF _Toc57905977 \h </w:instrText>
            </w:r>
            <w:r w:rsidR="00DB39B8">
              <w:rPr>
                <w:noProof/>
                <w:webHidden/>
              </w:rPr>
            </w:r>
            <w:r w:rsidR="00DB39B8">
              <w:rPr>
                <w:noProof/>
                <w:webHidden/>
              </w:rPr>
              <w:fldChar w:fldCharType="separate"/>
            </w:r>
            <w:r w:rsidR="00DB39B8">
              <w:rPr>
                <w:noProof/>
                <w:webHidden/>
              </w:rPr>
              <w:t>9</w:t>
            </w:r>
            <w:r w:rsidR="00DB39B8">
              <w:rPr>
                <w:noProof/>
                <w:webHidden/>
              </w:rPr>
              <w:fldChar w:fldCharType="end"/>
            </w:r>
          </w:hyperlink>
        </w:p>
        <w:p w14:paraId="7EB3AAE4" w14:textId="221C9EE6" w:rsidR="00DB39B8" w:rsidRDefault="00E13742">
          <w:pPr>
            <w:pStyle w:val="TOC2"/>
            <w:tabs>
              <w:tab w:val="right" w:leader="dot" w:pos="9345"/>
            </w:tabs>
            <w:rPr>
              <w:rFonts w:asciiTheme="minorHAnsi" w:eastAsiaTheme="minorEastAsia" w:hAnsiTheme="minorHAnsi" w:cstheme="minorBidi"/>
              <w:noProof/>
              <w:color w:val="auto"/>
            </w:rPr>
          </w:pPr>
          <w:hyperlink w:anchor="_Toc57905978" w:history="1">
            <w:r w:rsidR="00DB39B8" w:rsidRPr="00A615AD">
              <w:rPr>
                <w:rStyle w:val="Hyperlink"/>
                <w:noProof/>
              </w:rPr>
              <w:t>Step 6: Events within reach</w:t>
            </w:r>
            <w:r w:rsidR="00DB39B8">
              <w:rPr>
                <w:noProof/>
                <w:webHidden/>
              </w:rPr>
              <w:tab/>
            </w:r>
            <w:r w:rsidR="00DB39B8">
              <w:rPr>
                <w:noProof/>
                <w:webHidden/>
              </w:rPr>
              <w:fldChar w:fldCharType="begin"/>
            </w:r>
            <w:r w:rsidR="00DB39B8">
              <w:rPr>
                <w:noProof/>
                <w:webHidden/>
              </w:rPr>
              <w:instrText xml:space="preserve"> PAGEREF _Toc57905978 \h </w:instrText>
            </w:r>
            <w:r w:rsidR="00DB39B8">
              <w:rPr>
                <w:noProof/>
                <w:webHidden/>
              </w:rPr>
            </w:r>
            <w:r w:rsidR="00DB39B8">
              <w:rPr>
                <w:noProof/>
                <w:webHidden/>
              </w:rPr>
              <w:fldChar w:fldCharType="separate"/>
            </w:r>
            <w:r w:rsidR="00DB39B8">
              <w:rPr>
                <w:noProof/>
                <w:webHidden/>
              </w:rPr>
              <w:t>11</w:t>
            </w:r>
            <w:r w:rsidR="00DB39B8">
              <w:rPr>
                <w:noProof/>
                <w:webHidden/>
              </w:rPr>
              <w:fldChar w:fldCharType="end"/>
            </w:r>
          </w:hyperlink>
        </w:p>
        <w:p w14:paraId="4DAFEADB" w14:textId="4AE980CC" w:rsidR="00DB39B8" w:rsidRDefault="00E13742">
          <w:pPr>
            <w:pStyle w:val="TOC2"/>
            <w:tabs>
              <w:tab w:val="right" w:leader="dot" w:pos="9345"/>
            </w:tabs>
            <w:rPr>
              <w:rFonts w:asciiTheme="minorHAnsi" w:eastAsiaTheme="minorEastAsia" w:hAnsiTheme="minorHAnsi" w:cstheme="minorBidi"/>
              <w:noProof/>
              <w:color w:val="auto"/>
            </w:rPr>
          </w:pPr>
          <w:hyperlink w:anchor="_Toc57905979" w:history="1">
            <w:r w:rsidR="00DB39B8" w:rsidRPr="00A615AD">
              <w:rPr>
                <w:rStyle w:val="Hyperlink"/>
                <w:noProof/>
              </w:rPr>
              <w:t>Step 7: Uncomplicated internship process</w:t>
            </w:r>
            <w:r w:rsidR="00DB39B8">
              <w:rPr>
                <w:noProof/>
                <w:webHidden/>
              </w:rPr>
              <w:tab/>
            </w:r>
            <w:r w:rsidR="00DB39B8">
              <w:rPr>
                <w:noProof/>
                <w:webHidden/>
              </w:rPr>
              <w:fldChar w:fldCharType="begin"/>
            </w:r>
            <w:r w:rsidR="00DB39B8">
              <w:rPr>
                <w:noProof/>
                <w:webHidden/>
              </w:rPr>
              <w:instrText xml:space="preserve"> PAGEREF _Toc57905979 \h </w:instrText>
            </w:r>
            <w:r w:rsidR="00DB39B8">
              <w:rPr>
                <w:noProof/>
                <w:webHidden/>
              </w:rPr>
            </w:r>
            <w:r w:rsidR="00DB39B8">
              <w:rPr>
                <w:noProof/>
                <w:webHidden/>
              </w:rPr>
              <w:fldChar w:fldCharType="separate"/>
            </w:r>
            <w:r w:rsidR="00DB39B8">
              <w:rPr>
                <w:noProof/>
                <w:webHidden/>
              </w:rPr>
              <w:t>11</w:t>
            </w:r>
            <w:r w:rsidR="00DB39B8">
              <w:rPr>
                <w:noProof/>
                <w:webHidden/>
              </w:rPr>
              <w:fldChar w:fldCharType="end"/>
            </w:r>
          </w:hyperlink>
        </w:p>
        <w:p w14:paraId="70D1C17A" w14:textId="58D9D1B3" w:rsidR="00DB39B8" w:rsidRDefault="00E13742">
          <w:pPr>
            <w:pStyle w:val="TOC2"/>
            <w:tabs>
              <w:tab w:val="right" w:leader="dot" w:pos="9345"/>
            </w:tabs>
            <w:rPr>
              <w:rFonts w:asciiTheme="minorHAnsi" w:eastAsiaTheme="minorEastAsia" w:hAnsiTheme="minorHAnsi" w:cstheme="minorBidi"/>
              <w:noProof/>
              <w:color w:val="auto"/>
            </w:rPr>
          </w:pPr>
          <w:hyperlink w:anchor="_Toc57905980" w:history="1">
            <w:r w:rsidR="00DB39B8" w:rsidRPr="00A615AD">
              <w:rPr>
                <w:rStyle w:val="Hyperlink"/>
                <w:noProof/>
              </w:rPr>
              <w:t>Step 8: Instant access to program information</w:t>
            </w:r>
            <w:r w:rsidR="00DB39B8">
              <w:rPr>
                <w:noProof/>
                <w:webHidden/>
              </w:rPr>
              <w:tab/>
            </w:r>
            <w:r w:rsidR="00DB39B8">
              <w:rPr>
                <w:noProof/>
                <w:webHidden/>
              </w:rPr>
              <w:fldChar w:fldCharType="begin"/>
            </w:r>
            <w:r w:rsidR="00DB39B8">
              <w:rPr>
                <w:noProof/>
                <w:webHidden/>
              </w:rPr>
              <w:instrText xml:space="preserve"> PAGEREF _Toc57905980 \h </w:instrText>
            </w:r>
            <w:r w:rsidR="00DB39B8">
              <w:rPr>
                <w:noProof/>
                <w:webHidden/>
              </w:rPr>
            </w:r>
            <w:r w:rsidR="00DB39B8">
              <w:rPr>
                <w:noProof/>
                <w:webHidden/>
              </w:rPr>
              <w:fldChar w:fldCharType="separate"/>
            </w:r>
            <w:r w:rsidR="00DB39B8">
              <w:rPr>
                <w:noProof/>
                <w:webHidden/>
              </w:rPr>
              <w:t>12</w:t>
            </w:r>
            <w:r w:rsidR="00DB39B8">
              <w:rPr>
                <w:noProof/>
                <w:webHidden/>
              </w:rPr>
              <w:fldChar w:fldCharType="end"/>
            </w:r>
          </w:hyperlink>
        </w:p>
        <w:p w14:paraId="39F85111" w14:textId="36D7EB2C" w:rsidR="00DB39B8" w:rsidRDefault="00E13742">
          <w:pPr>
            <w:pStyle w:val="TOC2"/>
            <w:tabs>
              <w:tab w:val="right" w:leader="dot" w:pos="9345"/>
            </w:tabs>
            <w:rPr>
              <w:rFonts w:asciiTheme="minorHAnsi" w:eastAsiaTheme="minorEastAsia" w:hAnsiTheme="minorHAnsi" w:cstheme="minorBidi"/>
              <w:noProof/>
              <w:color w:val="auto"/>
            </w:rPr>
          </w:pPr>
          <w:hyperlink w:anchor="_Toc57905981" w:history="1">
            <w:r w:rsidR="00DB39B8" w:rsidRPr="00A615AD">
              <w:rPr>
                <w:rStyle w:val="Hyperlink"/>
                <w:noProof/>
              </w:rPr>
              <w:t>Step 9: Easy access to alternative funds</w:t>
            </w:r>
            <w:r w:rsidR="00DB39B8">
              <w:rPr>
                <w:noProof/>
                <w:webHidden/>
              </w:rPr>
              <w:tab/>
            </w:r>
            <w:r w:rsidR="00DB39B8">
              <w:rPr>
                <w:noProof/>
                <w:webHidden/>
              </w:rPr>
              <w:fldChar w:fldCharType="begin"/>
            </w:r>
            <w:r w:rsidR="00DB39B8">
              <w:rPr>
                <w:noProof/>
                <w:webHidden/>
              </w:rPr>
              <w:instrText xml:space="preserve"> PAGEREF _Toc57905981 \h </w:instrText>
            </w:r>
            <w:r w:rsidR="00DB39B8">
              <w:rPr>
                <w:noProof/>
                <w:webHidden/>
              </w:rPr>
            </w:r>
            <w:r w:rsidR="00DB39B8">
              <w:rPr>
                <w:noProof/>
                <w:webHidden/>
              </w:rPr>
              <w:fldChar w:fldCharType="separate"/>
            </w:r>
            <w:r w:rsidR="00DB39B8">
              <w:rPr>
                <w:noProof/>
                <w:webHidden/>
              </w:rPr>
              <w:t>12</w:t>
            </w:r>
            <w:r w:rsidR="00DB39B8">
              <w:rPr>
                <w:noProof/>
                <w:webHidden/>
              </w:rPr>
              <w:fldChar w:fldCharType="end"/>
            </w:r>
          </w:hyperlink>
        </w:p>
        <w:p w14:paraId="064ADAD0" w14:textId="2F78F7C4" w:rsidR="00DB39B8" w:rsidRDefault="00E13742">
          <w:pPr>
            <w:pStyle w:val="TOC2"/>
            <w:tabs>
              <w:tab w:val="right" w:leader="dot" w:pos="9345"/>
            </w:tabs>
            <w:rPr>
              <w:rFonts w:asciiTheme="minorHAnsi" w:eastAsiaTheme="minorEastAsia" w:hAnsiTheme="minorHAnsi" w:cstheme="minorBidi"/>
              <w:noProof/>
              <w:color w:val="auto"/>
            </w:rPr>
          </w:pPr>
          <w:hyperlink w:anchor="_Toc57905982" w:history="1">
            <w:r w:rsidR="00DB39B8" w:rsidRPr="00A615AD">
              <w:rPr>
                <w:rStyle w:val="Hyperlink"/>
                <w:noProof/>
              </w:rPr>
              <w:t>Step 10:  Validations and insights</w:t>
            </w:r>
            <w:r w:rsidR="00DB39B8">
              <w:rPr>
                <w:noProof/>
                <w:webHidden/>
              </w:rPr>
              <w:tab/>
            </w:r>
            <w:r w:rsidR="00DB39B8">
              <w:rPr>
                <w:noProof/>
                <w:webHidden/>
              </w:rPr>
              <w:fldChar w:fldCharType="begin"/>
            </w:r>
            <w:r w:rsidR="00DB39B8">
              <w:rPr>
                <w:noProof/>
                <w:webHidden/>
              </w:rPr>
              <w:instrText xml:space="preserve"> PAGEREF _Toc57905982 \h </w:instrText>
            </w:r>
            <w:r w:rsidR="00DB39B8">
              <w:rPr>
                <w:noProof/>
                <w:webHidden/>
              </w:rPr>
            </w:r>
            <w:r w:rsidR="00DB39B8">
              <w:rPr>
                <w:noProof/>
                <w:webHidden/>
              </w:rPr>
              <w:fldChar w:fldCharType="separate"/>
            </w:r>
            <w:r w:rsidR="00DB39B8">
              <w:rPr>
                <w:noProof/>
                <w:webHidden/>
              </w:rPr>
              <w:t>13</w:t>
            </w:r>
            <w:r w:rsidR="00DB39B8">
              <w:rPr>
                <w:noProof/>
                <w:webHidden/>
              </w:rPr>
              <w:fldChar w:fldCharType="end"/>
            </w:r>
          </w:hyperlink>
        </w:p>
        <w:p w14:paraId="00B904AE" w14:textId="4280691D" w:rsidR="00DB39B8" w:rsidRDefault="00E13742">
          <w:pPr>
            <w:pStyle w:val="TOC2"/>
            <w:tabs>
              <w:tab w:val="right" w:leader="dot" w:pos="9345"/>
            </w:tabs>
            <w:rPr>
              <w:rFonts w:asciiTheme="minorHAnsi" w:eastAsiaTheme="minorEastAsia" w:hAnsiTheme="minorHAnsi" w:cstheme="minorBidi"/>
              <w:noProof/>
              <w:color w:val="auto"/>
            </w:rPr>
          </w:pPr>
          <w:hyperlink w:anchor="_Toc57905983" w:history="1">
            <w:r w:rsidR="00DB39B8" w:rsidRPr="00A615AD">
              <w:rPr>
                <w:rStyle w:val="Hyperlink"/>
                <w:noProof/>
              </w:rPr>
              <w:t>Step 11: Seamless integration from student to partner</w:t>
            </w:r>
            <w:r w:rsidR="00DB39B8">
              <w:rPr>
                <w:noProof/>
                <w:webHidden/>
              </w:rPr>
              <w:tab/>
            </w:r>
            <w:r w:rsidR="00DB39B8">
              <w:rPr>
                <w:noProof/>
                <w:webHidden/>
              </w:rPr>
              <w:fldChar w:fldCharType="begin"/>
            </w:r>
            <w:r w:rsidR="00DB39B8">
              <w:rPr>
                <w:noProof/>
                <w:webHidden/>
              </w:rPr>
              <w:instrText xml:space="preserve"> PAGEREF _Toc57905983 \h </w:instrText>
            </w:r>
            <w:r w:rsidR="00DB39B8">
              <w:rPr>
                <w:noProof/>
                <w:webHidden/>
              </w:rPr>
            </w:r>
            <w:r w:rsidR="00DB39B8">
              <w:rPr>
                <w:noProof/>
                <w:webHidden/>
              </w:rPr>
              <w:fldChar w:fldCharType="separate"/>
            </w:r>
            <w:r w:rsidR="00DB39B8">
              <w:rPr>
                <w:noProof/>
                <w:webHidden/>
              </w:rPr>
              <w:t>16</w:t>
            </w:r>
            <w:r w:rsidR="00DB39B8">
              <w:rPr>
                <w:noProof/>
                <w:webHidden/>
              </w:rPr>
              <w:fldChar w:fldCharType="end"/>
            </w:r>
          </w:hyperlink>
        </w:p>
        <w:p w14:paraId="54F533A4" w14:textId="19E70EFC" w:rsidR="00DB39B8" w:rsidRDefault="00E13742">
          <w:pPr>
            <w:pStyle w:val="TOC1"/>
            <w:tabs>
              <w:tab w:val="right" w:leader="dot" w:pos="9345"/>
            </w:tabs>
            <w:rPr>
              <w:rFonts w:asciiTheme="minorHAnsi" w:eastAsiaTheme="minorEastAsia" w:hAnsiTheme="minorHAnsi" w:cstheme="minorBidi"/>
              <w:noProof/>
              <w:color w:val="auto"/>
            </w:rPr>
          </w:pPr>
          <w:hyperlink w:anchor="_Toc57905984" w:history="1">
            <w:r w:rsidR="00DB39B8" w:rsidRPr="00A615AD">
              <w:rPr>
                <w:rStyle w:val="Hyperlink"/>
                <w:noProof/>
              </w:rPr>
              <w:t>K12 Education</w:t>
            </w:r>
            <w:r w:rsidR="00DB39B8">
              <w:rPr>
                <w:noProof/>
                <w:webHidden/>
              </w:rPr>
              <w:tab/>
            </w:r>
            <w:r w:rsidR="00DB39B8">
              <w:rPr>
                <w:noProof/>
                <w:webHidden/>
              </w:rPr>
              <w:fldChar w:fldCharType="begin"/>
            </w:r>
            <w:r w:rsidR="00DB39B8">
              <w:rPr>
                <w:noProof/>
                <w:webHidden/>
              </w:rPr>
              <w:instrText xml:space="preserve"> PAGEREF _Toc57905984 \h </w:instrText>
            </w:r>
            <w:r w:rsidR="00DB39B8">
              <w:rPr>
                <w:noProof/>
                <w:webHidden/>
              </w:rPr>
            </w:r>
            <w:r w:rsidR="00DB39B8">
              <w:rPr>
                <w:noProof/>
                <w:webHidden/>
              </w:rPr>
              <w:fldChar w:fldCharType="separate"/>
            </w:r>
            <w:r w:rsidR="00DB39B8">
              <w:rPr>
                <w:noProof/>
                <w:webHidden/>
              </w:rPr>
              <w:t>16</w:t>
            </w:r>
            <w:r w:rsidR="00DB39B8">
              <w:rPr>
                <w:noProof/>
                <w:webHidden/>
              </w:rPr>
              <w:fldChar w:fldCharType="end"/>
            </w:r>
          </w:hyperlink>
        </w:p>
        <w:p w14:paraId="5DCB0FC4" w14:textId="6980AE38" w:rsidR="00DB39B8" w:rsidRDefault="00E13742">
          <w:pPr>
            <w:pStyle w:val="TOC2"/>
            <w:tabs>
              <w:tab w:val="right" w:leader="dot" w:pos="9345"/>
            </w:tabs>
            <w:rPr>
              <w:rFonts w:asciiTheme="minorHAnsi" w:eastAsiaTheme="minorEastAsia" w:hAnsiTheme="minorHAnsi" w:cstheme="minorBidi"/>
              <w:noProof/>
              <w:color w:val="auto"/>
            </w:rPr>
          </w:pPr>
          <w:hyperlink w:anchor="_Toc57905985" w:history="1">
            <w:r w:rsidR="00DB39B8" w:rsidRPr="00A615AD">
              <w:rPr>
                <w:rStyle w:val="Hyperlink"/>
                <w:noProof/>
              </w:rPr>
              <w:t>Overview</w:t>
            </w:r>
            <w:r w:rsidR="00DB39B8">
              <w:rPr>
                <w:noProof/>
                <w:webHidden/>
              </w:rPr>
              <w:tab/>
            </w:r>
            <w:r w:rsidR="00DB39B8">
              <w:rPr>
                <w:noProof/>
                <w:webHidden/>
              </w:rPr>
              <w:fldChar w:fldCharType="begin"/>
            </w:r>
            <w:r w:rsidR="00DB39B8">
              <w:rPr>
                <w:noProof/>
                <w:webHidden/>
              </w:rPr>
              <w:instrText xml:space="preserve"> PAGEREF _Toc57905985 \h </w:instrText>
            </w:r>
            <w:r w:rsidR="00DB39B8">
              <w:rPr>
                <w:noProof/>
                <w:webHidden/>
              </w:rPr>
            </w:r>
            <w:r w:rsidR="00DB39B8">
              <w:rPr>
                <w:noProof/>
                <w:webHidden/>
              </w:rPr>
              <w:fldChar w:fldCharType="separate"/>
            </w:r>
            <w:r w:rsidR="00DB39B8">
              <w:rPr>
                <w:noProof/>
                <w:webHidden/>
              </w:rPr>
              <w:t>16</w:t>
            </w:r>
            <w:r w:rsidR="00DB39B8">
              <w:rPr>
                <w:noProof/>
                <w:webHidden/>
              </w:rPr>
              <w:fldChar w:fldCharType="end"/>
            </w:r>
          </w:hyperlink>
        </w:p>
        <w:p w14:paraId="5228BACD" w14:textId="06820C12" w:rsidR="00DB39B8" w:rsidRDefault="00E13742">
          <w:pPr>
            <w:pStyle w:val="TOC2"/>
            <w:tabs>
              <w:tab w:val="right" w:leader="dot" w:pos="9345"/>
            </w:tabs>
            <w:rPr>
              <w:rFonts w:asciiTheme="minorHAnsi" w:eastAsiaTheme="minorEastAsia" w:hAnsiTheme="minorHAnsi" w:cstheme="minorBidi"/>
              <w:noProof/>
              <w:color w:val="auto"/>
            </w:rPr>
          </w:pPr>
          <w:hyperlink w:anchor="_Toc57905986" w:history="1">
            <w:r w:rsidR="00DB39B8" w:rsidRPr="00A615AD">
              <w:rPr>
                <w:rStyle w:val="Hyperlink"/>
                <w:noProof/>
              </w:rPr>
              <w:t>Personas</w:t>
            </w:r>
            <w:r w:rsidR="00DB39B8">
              <w:rPr>
                <w:noProof/>
                <w:webHidden/>
              </w:rPr>
              <w:tab/>
            </w:r>
            <w:r w:rsidR="00DB39B8">
              <w:rPr>
                <w:noProof/>
                <w:webHidden/>
              </w:rPr>
              <w:fldChar w:fldCharType="begin"/>
            </w:r>
            <w:r w:rsidR="00DB39B8">
              <w:rPr>
                <w:noProof/>
                <w:webHidden/>
              </w:rPr>
              <w:instrText xml:space="preserve"> PAGEREF _Toc57905986 \h </w:instrText>
            </w:r>
            <w:r w:rsidR="00DB39B8">
              <w:rPr>
                <w:noProof/>
                <w:webHidden/>
              </w:rPr>
            </w:r>
            <w:r w:rsidR="00DB39B8">
              <w:rPr>
                <w:noProof/>
                <w:webHidden/>
              </w:rPr>
              <w:fldChar w:fldCharType="separate"/>
            </w:r>
            <w:r w:rsidR="00DB39B8">
              <w:rPr>
                <w:noProof/>
                <w:webHidden/>
              </w:rPr>
              <w:t>16</w:t>
            </w:r>
            <w:r w:rsidR="00DB39B8">
              <w:rPr>
                <w:noProof/>
                <w:webHidden/>
              </w:rPr>
              <w:fldChar w:fldCharType="end"/>
            </w:r>
          </w:hyperlink>
        </w:p>
        <w:p w14:paraId="7F933A30" w14:textId="70FAE14B" w:rsidR="00DB39B8" w:rsidRDefault="00E13742">
          <w:pPr>
            <w:pStyle w:val="TOC2"/>
            <w:tabs>
              <w:tab w:val="right" w:leader="dot" w:pos="9345"/>
            </w:tabs>
            <w:rPr>
              <w:rFonts w:asciiTheme="minorHAnsi" w:eastAsiaTheme="minorEastAsia" w:hAnsiTheme="minorHAnsi" w:cstheme="minorBidi"/>
              <w:noProof/>
              <w:color w:val="auto"/>
            </w:rPr>
          </w:pPr>
          <w:hyperlink w:anchor="_Toc57905987" w:history="1">
            <w:r w:rsidR="00DB39B8" w:rsidRPr="00A615AD">
              <w:rPr>
                <w:rStyle w:val="Hyperlink"/>
                <w:noProof/>
              </w:rPr>
              <w:t>Walkthrough the Parent or Student Journey</w:t>
            </w:r>
            <w:r w:rsidR="00DB39B8">
              <w:rPr>
                <w:noProof/>
                <w:webHidden/>
              </w:rPr>
              <w:tab/>
            </w:r>
            <w:r w:rsidR="00DB39B8">
              <w:rPr>
                <w:noProof/>
                <w:webHidden/>
              </w:rPr>
              <w:fldChar w:fldCharType="begin"/>
            </w:r>
            <w:r w:rsidR="00DB39B8">
              <w:rPr>
                <w:noProof/>
                <w:webHidden/>
              </w:rPr>
              <w:instrText xml:space="preserve"> PAGEREF _Toc57905987 \h </w:instrText>
            </w:r>
            <w:r w:rsidR="00DB39B8">
              <w:rPr>
                <w:noProof/>
                <w:webHidden/>
              </w:rPr>
            </w:r>
            <w:r w:rsidR="00DB39B8">
              <w:rPr>
                <w:noProof/>
                <w:webHidden/>
              </w:rPr>
              <w:fldChar w:fldCharType="separate"/>
            </w:r>
            <w:r w:rsidR="00DB39B8">
              <w:rPr>
                <w:noProof/>
                <w:webHidden/>
              </w:rPr>
              <w:t>17</w:t>
            </w:r>
            <w:r w:rsidR="00DB39B8">
              <w:rPr>
                <w:noProof/>
                <w:webHidden/>
              </w:rPr>
              <w:fldChar w:fldCharType="end"/>
            </w:r>
          </w:hyperlink>
        </w:p>
        <w:p w14:paraId="4E2C3CF8" w14:textId="08C5A950" w:rsidR="00DB39B8" w:rsidRDefault="00E13742">
          <w:pPr>
            <w:pStyle w:val="TOC2"/>
            <w:tabs>
              <w:tab w:val="right" w:leader="dot" w:pos="9345"/>
            </w:tabs>
            <w:rPr>
              <w:rFonts w:asciiTheme="minorHAnsi" w:eastAsiaTheme="minorEastAsia" w:hAnsiTheme="minorHAnsi" w:cstheme="minorBidi"/>
              <w:noProof/>
              <w:color w:val="auto"/>
            </w:rPr>
          </w:pPr>
          <w:hyperlink w:anchor="_Toc57905988" w:history="1">
            <w:r w:rsidR="00DB39B8" w:rsidRPr="00A615AD">
              <w:rPr>
                <w:rStyle w:val="Hyperlink"/>
                <w:noProof/>
              </w:rPr>
              <w:t>Step 1: Relevant information at your fingertips</w:t>
            </w:r>
            <w:r w:rsidR="00DB39B8">
              <w:rPr>
                <w:noProof/>
                <w:webHidden/>
              </w:rPr>
              <w:tab/>
            </w:r>
            <w:r w:rsidR="00DB39B8">
              <w:rPr>
                <w:noProof/>
                <w:webHidden/>
              </w:rPr>
              <w:fldChar w:fldCharType="begin"/>
            </w:r>
            <w:r w:rsidR="00DB39B8">
              <w:rPr>
                <w:noProof/>
                <w:webHidden/>
              </w:rPr>
              <w:instrText xml:space="preserve"> PAGEREF _Toc57905988 \h </w:instrText>
            </w:r>
            <w:r w:rsidR="00DB39B8">
              <w:rPr>
                <w:noProof/>
                <w:webHidden/>
              </w:rPr>
            </w:r>
            <w:r w:rsidR="00DB39B8">
              <w:rPr>
                <w:noProof/>
                <w:webHidden/>
              </w:rPr>
              <w:fldChar w:fldCharType="separate"/>
            </w:r>
            <w:r w:rsidR="00DB39B8">
              <w:rPr>
                <w:noProof/>
                <w:webHidden/>
              </w:rPr>
              <w:t>17</w:t>
            </w:r>
            <w:r w:rsidR="00DB39B8">
              <w:rPr>
                <w:noProof/>
                <w:webHidden/>
              </w:rPr>
              <w:fldChar w:fldCharType="end"/>
            </w:r>
          </w:hyperlink>
        </w:p>
        <w:p w14:paraId="122BE7EA" w14:textId="0227C9AA" w:rsidR="00DB39B8" w:rsidRDefault="00E13742">
          <w:pPr>
            <w:pStyle w:val="TOC2"/>
            <w:tabs>
              <w:tab w:val="right" w:leader="dot" w:pos="9345"/>
            </w:tabs>
            <w:rPr>
              <w:rFonts w:asciiTheme="minorHAnsi" w:eastAsiaTheme="minorEastAsia" w:hAnsiTheme="minorHAnsi" w:cstheme="minorBidi"/>
              <w:noProof/>
              <w:color w:val="auto"/>
            </w:rPr>
          </w:pPr>
          <w:hyperlink w:anchor="_Toc57905989" w:history="1">
            <w:r w:rsidR="00DB39B8" w:rsidRPr="00A615AD">
              <w:rPr>
                <w:rStyle w:val="Hyperlink"/>
                <w:noProof/>
              </w:rPr>
              <w:t>Step 2: Get involved via Extra Curricular Activities</w:t>
            </w:r>
            <w:r w:rsidR="00DB39B8">
              <w:rPr>
                <w:noProof/>
                <w:webHidden/>
              </w:rPr>
              <w:tab/>
            </w:r>
            <w:r w:rsidR="00DB39B8">
              <w:rPr>
                <w:noProof/>
                <w:webHidden/>
              </w:rPr>
              <w:fldChar w:fldCharType="begin"/>
            </w:r>
            <w:r w:rsidR="00DB39B8">
              <w:rPr>
                <w:noProof/>
                <w:webHidden/>
              </w:rPr>
              <w:instrText xml:space="preserve"> PAGEREF _Toc57905989 \h </w:instrText>
            </w:r>
            <w:r w:rsidR="00DB39B8">
              <w:rPr>
                <w:noProof/>
                <w:webHidden/>
              </w:rPr>
            </w:r>
            <w:r w:rsidR="00DB39B8">
              <w:rPr>
                <w:noProof/>
                <w:webHidden/>
              </w:rPr>
              <w:fldChar w:fldCharType="separate"/>
            </w:r>
            <w:r w:rsidR="00DB39B8">
              <w:rPr>
                <w:noProof/>
                <w:webHidden/>
              </w:rPr>
              <w:t>19</w:t>
            </w:r>
            <w:r w:rsidR="00DB39B8">
              <w:rPr>
                <w:noProof/>
                <w:webHidden/>
              </w:rPr>
              <w:fldChar w:fldCharType="end"/>
            </w:r>
          </w:hyperlink>
        </w:p>
        <w:p w14:paraId="396CAC1D" w14:textId="29887B15" w:rsidR="00DB39B8" w:rsidRDefault="00E13742">
          <w:pPr>
            <w:pStyle w:val="TOC2"/>
            <w:tabs>
              <w:tab w:val="right" w:leader="dot" w:pos="9345"/>
            </w:tabs>
            <w:rPr>
              <w:rFonts w:asciiTheme="minorHAnsi" w:eastAsiaTheme="minorEastAsia" w:hAnsiTheme="minorHAnsi" w:cstheme="minorBidi"/>
              <w:noProof/>
              <w:color w:val="auto"/>
            </w:rPr>
          </w:pPr>
          <w:hyperlink w:anchor="_Toc57905990" w:history="1">
            <w:r w:rsidR="00DB39B8" w:rsidRPr="00A615AD">
              <w:rPr>
                <w:rStyle w:val="Hyperlink"/>
                <w:noProof/>
              </w:rPr>
              <w:t>Step 3: Paperwork in its place</w:t>
            </w:r>
            <w:r w:rsidR="00DB39B8">
              <w:rPr>
                <w:noProof/>
                <w:webHidden/>
              </w:rPr>
              <w:tab/>
            </w:r>
            <w:r w:rsidR="00DB39B8">
              <w:rPr>
                <w:noProof/>
                <w:webHidden/>
              </w:rPr>
              <w:fldChar w:fldCharType="begin"/>
            </w:r>
            <w:r w:rsidR="00DB39B8">
              <w:rPr>
                <w:noProof/>
                <w:webHidden/>
              </w:rPr>
              <w:instrText xml:space="preserve"> PAGEREF _Toc57905990 \h </w:instrText>
            </w:r>
            <w:r w:rsidR="00DB39B8">
              <w:rPr>
                <w:noProof/>
                <w:webHidden/>
              </w:rPr>
            </w:r>
            <w:r w:rsidR="00DB39B8">
              <w:rPr>
                <w:noProof/>
                <w:webHidden/>
              </w:rPr>
              <w:fldChar w:fldCharType="separate"/>
            </w:r>
            <w:r w:rsidR="00DB39B8">
              <w:rPr>
                <w:noProof/>
                <w:webHidden/>
              </w:rPr>
              <w:t>20</w:t>
            </w:r>
            <w:r w:rsidR="00DB39B8">
              <w:rPr>
                <w:noProof/>
                <w:webHidden/>
              </w:rPr>
              <w:fldChar w:fldCharType="end"/>
            </w:r>
          </w:hyperlink>
        </w:p>
        <w:p w14:paraId="19139F8B" w14:textId="2D677CD5" w:rsidR="00DB39B8" w:rsidRDefault="00E13742">
          <w:pPr>
            <w:pStyle w:val="TOC2"/>
            <w:tabs>
              <w:tab w:val="right" w:leader="dot" w:pos="9345"/>
            </w:tabs>
            <w:rPr>
              <w:rFonts w:asciiTheme="minorHAnsi" w:eastAsiaTheme="minorEastAsia" w:hAnsiTheme="minorHAnsi" w:cstheme="minorBidi"/>
              <w:noProof/>
              <w:color w:val="auto"/>
            </w:rPr>
          </w:pPr>
          <w:hyperlink w:anchor="_Toc57905991" w:history="1">
            <w:r w:rsidR="00DB39B8" w:rsidRPr="00A615AD">
              <w:rPr>
                <w:rStyle w:val="Hyperlink"/>
                <w:noProof/>
              </w:rPr>
              <w:t>Walkthrough the Administrator and Educator Scenarios</w:t>
            </w:r>
            <w:r w:rsidR="00DB39B8">
              <w:rPr>
                <w:noProof/>
                <w:webHidden/>
              </w:rPr>
              <w:tab/>
            </w:r>
            <w:r w:rsidR="00DB39B8">
              <w:rPr>
                <w:noProof/>
                <w:webHidden/>
              </w:rPr>
              <w:fldChar w:fldCharType="begin"/>
            </w:r>
            <w:r w:rsidR="00DB39B8">
              <w:rPr>
                <w:noProof/>
                <w:webHidden/>
              </w:rPr>
              <w:instrText xml:space="preserve"> PAGEREF _Toc57905991 \h </w:instrText>
            </w:r>
            <w:r w:rsidR="00DB39B8">
              <w:rPr>
                <w:noProof/>
                <w:webHidden/>
              </w:rPr>
            </w:r>
            <w:r w:rsidR="00DB39B8">
              <w:rPr>
                <w:noProof/>
                <w:webHidden/>
              </w:rPr>
              <w:fldChar w:fldCharType="separate"/>
            </w:r>
            <w:r w:rsidR="00DB39B8">
              <w:rPr>
                <w:noProof/>
                <w:webHidden/>
              </w:rPr>
              <w:t>20</w:t>
            </w:r>
            <w:r w:rsidR="00DB39B8">
              <w:rPr>
                <w:noProof/>
                <w:webHidden/>
              </w:rPr>
              <w:fldChar w:fldCharType="end"/>
            </w:r>
          </w:hyperlink>
        </w:p>
        <w:p w14:paraId="20DC4428" w14:textId="3C70F1E7" w:rsidR="00DB39B8" w:rsidRDefault="00E13742">
          <w:pPr>
            <w:pStyle w:val="TOC2"/>
            <w:tabs>
              <w:tab w:val="right" w:leader="dot" w:pos="9345"/>
            </w:tabs>
            <w:rPr>
              <w:rFonts w:asciiTheme="minorHAnsi" w:eastAsiaTheme="minorEastAsia" w:hAnsiTheme="minorHAnsi" w:cstheme="minorBidi"/>
              <w:noProof/>
              <w:color w:val="auto"/>
            </w:rPr>
          </w:pPr>
          <w:hyperlink w:anchor="_Toc57905992" w:history="1">
            <w:r w:rsidR="00DB39B8" w:rsidRPr="00A615AD">
              <w:rPr>
                <w:rStyle w:val="Hyperlink"/>
                <w:noProof/>
              </w:rPr>
              <w:t>Step 1: K12 Model Drive App</w:t>
            </w:r>
            <w:r w:rsidR="00DB39B8">
              <w:rPr>
                <w:noProof/>
                <w:webHidden/>
              </w:rPr>
              <w:tab/>
            </w:r>
            <w:r w:rsidR="00DB39B8">
              <w:rPr>
                <w:noProof/>
                <w:webHidden/>
              </w:rPr>
              <w:fldChar w:fldCharType="begin"/>
            </w:r>
            <w:r w:rsidR="00DB39B8">
              <w:rPr>
                <w:noProof/>
                <w:webHidden/>
              </w:rPr>
              <w:instrText xml:space="preserve"> PAGEREF _Toc57905992 \h </w:instrText>
            </w:r>
            <w:r w:rsidR="00DB39B8">
              <w:rPr>
                <w:noProof/>
                <w:webHidden/>
              </w:rPr>
            </w:r>
            <w:r w:rsidR="00DB39B8">
              <w:rPr>
                <w:noProof/>
                <w:webHidden/>
              </w:rPr>
              <w:fldChar w:fldCharType="separate"/>
            </w:r>
            <w:r w:rsidR="00DB39B8">
              <w:rPr>
                <w:noProof/>
                <w:webHidden/>
              </w:rPr>
              <w:t>20</w:t>
            </w:r>
            <w:r w:rsidR="00DB39B8">
              <w:rPr>
                <w:noProof/>
                <w:webHidden/>
              </w:rPr>
              <w:fldChar w:fldCharType="end"/>
            </w:r>
          </w:hyperlink>
        </w:p>
        <w:p w14:paraId="3D2F6FE6" w14:textId="5756B977" w:rsidR="00DB39B8" w:rsidRDefault="00E13742">
          <w:pPr>
            <w:pStyle w:val="TOC2"/>
            <w:tabs>
              <w:tab w:val="right" w:leader="dot" w:pos="9345"/>
            </w:tabs>
            <w:rPr>
              <w:rFonts w:asciiTheme="minorHAnsi" w:eastAsiaTheme="minorEastAsia" w:hAnsiTheme="minorHAnsi" w:cstheme="minorBidi"/>
              <w:noProof/>
              <w:color w:val="auto"/>
            </w:rPr>
          </w:pPr>
          <w:hyperlink w:anchor="_Toc57905993" w:history="1">
            <w:r w:rsidR="00DB39B8" w:rsidRPr="00A615AD">
              <w:rPr>
                <w:rStyle w:val="Hyperlink"/>
                <w:noProof/>
              </w:rPr>
              <w:t>Step 2: Engage your donors, raise funds</w:t>
            </w:r>
            <w:r w:rsidR="00DB39B8">
              <w:rPr>
                <w:noProof/>
                <w:webHidden/>
              </w:rPr>
              <w:tab/>
            </w:r>
            <w:r w:rsidR="00DB39B8">
              <w:rPr>
                <w:noProof/>
                <w:webHidden/>
              </w:rPr>
              <w:fldChar w:fldCharType="begin"/>
            </w:r>
            <w:r w:rsidR="00DB39B8">
              <w:rPr>
                <w:noProof/>
                <w:webHidden/>
              </w:rPr>
              <w:instrText xml:space="preserve"> PAGEREF _Toc57905993 \h </w:instrText>
            </w:r>
            <w:r w:rsidR="00DB39B8">
              <w:rPr>
                <w:noProof/>
                <w:webHidden/>
              </w:rPr>
            </w:r>
            <w:r w:rsidR="00DB39B8">
              <w:rPr>
                <w:noProof/>
                <w:webHidden/>
              </w:rPr>
              <w:fldChar w:fldCharType="separate"/>
            </w:r>
            <w:r w:rsidR="00DB39B8">
              <w:rPr>
                <w:noProof/>
                <w:webHidden/>
              </w:rPr>
              <w:t>21</w:t>
            </w:r>
            <w:r w:rsidR="00DB39B8">
              <w:rPr>
                <w:noProof/>
                <w:webHidden/>
              </w:rPr>
              <w:fldChar w:fldCharType="end"/>
            </w:r>
          </w:hyperlink>
        </w:p>
        <w:p w14:paraId="5FE49B53" w14:textId="1DEE15E1" w:rsidR="00DB39B8" w:rsidRDefault="00E13742">
          <w:pPr>
            <w:pStyle w:val="TOC2"/>
            <w:tabs>
              <w:tab w:val="right" w:leader="dot" w:pos="9345"/>
            </w:tabs>
            <w:rPr>
              <w:rFonts w:asciiTheme="minorHAnsi" w:eastAsiaTheme="minorEastAsia" w:hAnsiTheme="minorHAnsi" w:cstheme="minorBidi"/>
              <w:noProof/>
              <w:color w:val="auto"/>
            </w:rPr>
          </w:pPr>
          <w:hyperlink w:anchor="_Toc57905994" w:history="1">
            <w:r w:rsidR="00DB39B8" w:rsidRPr="00A615AD">
              <w:rPr>
                <w:rStyle w:val="Hyperlink"/>
                <w:noProof/>
              </w:rPr>
              <w:t>Step 3: Student behavior management</w:t>
            </w:r>
            <w:r w:rsidR="00DB39B8">
              <w:rPr>
                <w:noProof/>
                <w:webHidden/>
              </w:rPr>
              <w:tab/>
            </w:r>
            <w:r w:rsidR="00DB39B8">
              <w:rPr>
                <w:noProof/>
                <w:webHidden/>
              </w:rPr>
              <w:fldChar w:fldCharType="begin"/>
            </w:r>
            <w:r w:rsidR="00DB39B8">
              <w:rPr>
                <w:noProof/>
                <w:webHidden/>
              </w:rPr>
              <w:instrText xml:space="preserve"> PAGEREF _Toc57905994 \h </w:instrText>
            </w:r>
            <w:r w:rsidR="00DB39B8">
              <w:rPr>
                <w:noProof/>
                <w:webHidden/>
              </w:rPr>
            </w:r>
            <w:r w:rsidR="00DB39B8">
              <w:rPr>
                <w:noProof/>
                <w:webHidden/>
              </w:rPr>
              <w:fldChar w:fldCharType="separate"/>
            </w:r>
            <w:r w:rsidR="00DB39B8">
              <w:rPr>
                <w:noProof/>
                <w:webHidden/>
              </w:rPr>
              <w:t>22</w:t>
            </w:r>
            <w:r w:rsidR="00DB39B8">
              <w:rPr>
                <w:noProof/>
                <w:webHidden/>
              </w:rPr>
              <w:fldChar w:fldCharType="end"/>
            </w:r>
          </w:hyperlink>
        </w:p>
        <w:p w14:paraId="6027B803" w14:textId="23EC353D" w:rsidR="00DB39B8" w:rsidRDefault="00E13742">
          <w:pPr>
            <w:pStyle w:val="TOC2"/>
            <w:tabs>
              <w:tab w:val="right" w:leader="dot" w:pos="9345"/>
            </w:tabs>
            <w:rPr>
              <w:rFonts w:asciiTheme="minorHAnsi" w:eastAsiaTheme="minorEastAsia" w:hAnsiTheme="minorHAnsi" w:cstheme="minorBidi"/>
              <w:noProof/>
              <w:color w:val="auto"/>
            </w:rPr>
          </w:pPr>
          <w:hyperlink w:anchor="_Toc57905995" w:history="1">
            <w:r w:rsidR="00DB39B8" w:rsidRPr="00A615AD">
              <w:rPr>
                <w:rStyle w:val="Hyperlink"/>
                <w:noProof/>
              </w:rPr>
              <w:t>Step 4: Educator – Update Attendance Easily</w:t>
            </w:r>
            <w:r w:rsidR="00DB39B8">
              <w:rPr>
                <w:noProof/>
                <w:webHidden/>
              </w:rPr>
              <w:tab/>
            </w:r>
            <w:r w:rsidR="00DB39B8">
              <w:rPr>
                <w:noProof/>
                <w:webHidden/>
              </w:rPr>
              <w:fldChar w:fldCharType="begin"/>
            </w:r>
            <w:r w:rsidR="00DB39B8">
              <w:rPr>
                <w:noProof/>
                <w:webHidden/>
              </w:rPr>
              <w:instrText xml:space="preserve"> PAGEREF _Toc57905995 \h </w:instrText>
            </w:r>
            <w:r w:rsidR="00DB39B8">
              <w:rPr>
                <w:noProof/>
                <w:webHidden/>
              </w:rPr>
            </w:r>
            <w:r w:rsidR="00DB39B8">
              <w:rPr>
                <w:noProof/>
                <w:webHidden/>
              </w:rPr>
              <w:fldChar w:fldCharType="separate"/>
            </w:r>
            <w:r w:rsidR="00DB39B8">
              <w:rPr>
                <w:noProof/>
                <w:webHidden/>
              </w:rPr>
              <w:t>22</w:t>
            </w:r>
            <w:r w:rsidR="00DB39B8">
              <w:rPr>
                <w:noProof/>
                <w:webHidden/>
              </w:rPr>
              <w:fldChar w:fldCharType="end"/>
            </w:r>
          </w:hyperlink>
        </w:p>
        <w:p w14:paraId="6ECB2467" w14:textId="42E4E0DC" w:rsidR="00DB39B8" w:rsidRDefault="00E13742">
          <w:pPr>
            <w:pStyle w:val="TOC2"/>
            <w:tabs>
              <w:tab w:val="right" w:leader="dot" w:pos="9345"/>
            </w:tabs>
            <w:rPr>
              <w:rFonts w:asciiTheme="minorHAnsi" w:eastAsiaTheme="minorEastAsia" w:hAnsiTheme="minorHAnsi" w:cstheme="minorBidi"/>
              <w:noProof/>
              <w:color w:val="auto"/>
            </w:rPr>
          </w:pPr>
          <w:hyperlink w:anchor="_Toc57905996" w:history="1">
            <w:r w:rsidR="00DB39B8" w:rsidRPr="00A615AD">
              <w:rPr>
                <w:rStyle w:val="Hyperlink"/>
                <w:noProof/>
              </w:rPr>
              <w:t>Step 5: Educator – Analyze Attendance Patterns</w:t>
            </w:r>
            <w:r w:rsidR="00DB39B8">
              <w:rPr>
                <w:noProof/>
                <w:webHidden/>
              </w:rPr>
              <w:tab/>
            </w:r>
            <w:r w:rsidR="00DB39B8">
              <w:rPr>
                <w:noProof/>
                <w:webHidden/>
              </w:rPr>
              <w:fldChar w:fldCharType="begin"/>
            </w:r>
            <w:r w:rsidR="00DB39B8">
              <w:rPr>
                <w:noProof/>
                <w:webHidden/>
              </w:rPr>
              <w:instrText xml:space="preserve"> PAGEREF _Toc57905996 \h </w:instrText>
            </w:r>
            <w:r w:rsidR="00DB39B8">
              <w:rPr>
                <w:noProof/>
                <w:webHidden/>
              </w:rPr>
            </w:r>
            <w:r w:rsidR="00DB39B8">
              <w:rPr>
                <w:noProof/>
                <w:webHidden/>
              </w:rPr>
              <w:fldChar w:fldCharType="separate"/>
            </w:r>
            <w:r w:rsidR="00DB39B8">
              <w:rPr>
                <w:noProof/>
                <w:webHidden/>
              </w:rPr>
              <w:t>23</w:t>
            </w:r>
            <w:r w:rsidR="00DB39B8">
              <w:rPr>
                <w:noProof/>
                <w:webHidden/>
              </w:rPr>
              <w:fldChar w:fldCharType="end"/>
            </w:r>
          </w:hyperlink>
        </w:p>
        <w:p w14:paraId="2EABE10C" w14:textId="0240710B" w:rsidR="00B10682" w:rsidRDefault="00453563">
          <w:r>
            <w:fldChar w:fldCharType="end"/>
          </w:r>
        </w:p>
      </w:sdtContent>
    </w:sdt>
    <w:p w14:paraId="00DCDE17" w14:textId="3FFA1575" w:rsidR="00B10682" w:rsidRDefault="00453563" w:rsidP="00453563">
      <w:pPr>
        <w:spacing w:after="0" w:line="259" w:lineRule="auto"/>
        <w:ind w:left="0" w:firstLine="0"/>
      </w:pPr>
      <w:r>
        <w:t xml:space="preserve"> </w:t>
      </w:r>
    </w:p>
    <w:p w14:paraId="3440BC3F" w14:textId="77777777" w:rsidR="00B10682" w:rsidRDefault="00453563">
      <w:pPr>
        <w:pStyle w:val="Heading1"/>
        <w:ind w:left="-5"/>
      </w:pPr>
      <w:bookmarkStart w:id="0" w:name="_Toc57905968"/>
      <w:r>
        <w:t>Overview</w:t>
      </w:r>
      <w:bookmarkEnd w:id="0"/>
      <w:r>
        <w:t xml:space="preserve"> </w:t>
      </w:r>
    </w:p>
    <w:p w14:paraId="328296F4" w14:textId="77777777" w:rsidR="00B10682" w:rsidRDefault="00453563">
      <w:pPr>
        <w:ind w:left="-5"/>
      </w:pPr>
      <w:r>
        <w:t xml:space="preserve">The Common Data Model helps customers eliminate data silos, enable power insights, and take actions on their own data. This need is nowhere more relevant than in Education where data often deals with students and their ability to navigate a complex system to reach their goals. Microsoft is working closely with Education ISVs around the world to make the Common Data Model more relevant to them, by shaping the roadmap for Education Accelerator with them. Microsoft and the Dynamics 365 team are dedicated to enabling ISVs, Partners, and Customers to build and focus their efforts on vertical industries in a streamlined approach. The accelerators provide a uniform platform for those who wish to connect, embed, or extend the Dynamics 365 platform and Power Platform. The Education Accelerator has a core component, a higher education component, and a K12 (primary and secondary schools) component.  </w:t>
      </w:r>
    </w:p>
    <w:p w14:paraId="56E5DA5B" w14:textId="77777777" w:rsidR="00B10682" w:rsidRDefault="00453563">
      <w:pPr>
        <w:spacing w:after="347"/>
        <w:ind w:left="-5"/>
      </w:pPr>
      <w:r>
        <w:t xml:space="preserve">This documentation provides a walkthrough of the key dashboards and flows within the Education offerings both higher education and K12.  </w:t>
      </w:r>
    </w:p>
    <w:p w14:paraId="4AF6B0BC" w14:textId="77777777" w:rsidR="00B10682" w:rsidRDefault="00453563">
      <w:pPr>
        <w:pStyle w:val="Heading1"/>
        <w:ind w:left="-5"/>
      </w:pPr>
      <w:bookmarkStart w:id="1" w:name="_Toc57905969"/>
      <w:r>
        <w:t>Higher Education</w:t>
      </w:r>
      <w:bookmarkEnd w:id="1"/>
      <w:r>
        <w:t xml:space="preserve"> </w:t>
      </w:r>
    </w:p>
    <w:p w14:paraId="74E6EC05" w14:textId="77777777" w:rsidR="00B10682" w:rsidRDefault="00453563">
      <w:pPr>
        <w:ind w:left="-5"/>
      </w:pPr>
      <w:r>
        <w:t xml:space="preserve">The Higher Education scenario is released to sit on top of an existing Dynamics instance and assist with </w:t>
      </w:r>
      <w:proofErr w:type="gramStart"/>
      <w:r>
        <w:t>day to day</w:t>
      </w:r>
      <w:proofErr w:type="gramEnd"/>
      <w:r>
        <w:t xml:space="preserve"> operations or as a stand-alone data model for developers. The Accelerator contains installable scenarios that include standard entity attribute extensions, new higher education entities, pre-built dashboards, sample data, and other tools to help customers and partners build and deploy new solutions.  </w:t>
      </w:r>
    </w:p>
    <w:p w14:paraId="0F8E8A14" w14:textId="5A753C06" w:rsidR="00CF084A" w:rsidRDefault="00544195" w:rsidP="00CF084A">
      <w:pPr>
        <w:ind w:left="0" w:firstLine="0"/>
      </w:pPr>
      <w:r>
        <w:t xml:space="preserve">As colleges continue to navigate online and hybrid mode of learning for students, we’ve released </w:t>
      </w:r>
      <w:r w:rsidR="000F44B6">
        <w:t xml:space="preserve">an update for student success and tele-advising to the </w:t>
      </w:r>
      <w:r w:rsidR="004606C1">
        <w:t>higher education component of the education accelerator. In the</w:t>
      </w:r>
      <w:r w:rsidR="00D263C5">
        <w:t xml:space="preserve"> section labeled Walkthrough the Student Journey, you’ll find more details about these additions and updates. </w:t>
      </w:r>
    </w:p>
    <w:p w14:paraId="59F95FD8" w14:textId="5B1EC515" w:rsidR="00B10682" w:rsidRDefault="00453563">
      <w:pPr>
        <w:ind w:left="-5"/>
      </w:pPr>
      <w:r>
        <w:t>This documentation provides a</w:t>
      </w:r>
      <w:r w:rsidR="00EF650C">
        <w:t>n updated</w:t>
      </w:r>
      <w:r>
        <w:t xml:space="preserve"> walkthrough of the key dashboards and flows within the higher education scenario. </w:t>
      </w:r>
    </w:p>
    <w:p w14:paraId="4EDECE30" w14:textId="77777777" w:rsidR="00B10682" w:rsidRDefault="00453563">
      <w:pPr>
        <w:spacing w:after="207" w:line="259" w:lineRule="auto"/>
        <w:ind w:left="0" w:firstLine="0"/>
      </w:pPr>
      <w:r>
        <w:t xml:space="preserve"> </w:t>
      </w:r>
    </w:p>
    <w:p w14:paraId="5498F6C8" w14:textId="77777777" w:rsidR="00B10682" w:rsidRDefault="00453563">
      <w:pPr>
        <w:pStyle w:val="Heading2"/>
        <w:spacing w:after="192"/>
        <w:ind w:left="-5"/>
      </w:pPr>
      <w:bookmarkStart w:id="2" w:name="_Toc57905970"/>
      <w:r>
        <w:t>Installing the Higher Education Accelerator</w:t>
      </w:r>
      <w:bookmarkEnd w:id="2"/>
      <w:r>
        <w:t xml:space="preserve">  </w:t>
      </w:r>
    </w:p>
    <w:p w14:paraId="0B402D5A" w14:textId="77777777" w:rsidR="00B10682" w:rsidRDefault="00453563">
      <w:pPr>
        <w:spacing w:after="192" w:line="262" w:lineRule="auto"/>
        <w:ind w:left="-5" w:right="3921"/>
      </w:pPr>
      <w:r>
        <w:t xml:space="preserve">*Please note this Test Drive: </w:t>
      </w:r>
    </w:p>
    <w:p w14:paraId="38188F3E" w14:textId="77777777" w:rsidR="00B10682" w:rsidRDefault="00453563">
      <w:pPr>
        <w:numPr>
          <w:ilvl w:val="0"/>
          <w:numId w:val="1"/>
        </w:numPr>
        <w:spacing w:after="35"/>
        <w:ind w:hanging="360"/>
      </w:pPr>
      <w:r>
        <w:t xml:space="preserve">May include capabilities not yet available for </w:t>
      </w:r>
      <w:proofErr w:type="gramStart"/>
      <w:r>
        <w:t>download</w:t>
      </w:r>
      <w:proofErr w:type="gramEnd"/>
      <w:r>
        <w:t xml:space="preserve"> </w:t>
      </w:r>
    </w:p>
    <w:p w14:paraId="213C042F" w14:textId="77777777" w:rsidR="00B10682" w:rsidRDefault="00453563">
      <w:pPr>
        <w:numPr>
          <w:ilvl w:val="0"/>
          <w:numId w:val="1"/>
        </w:numPr>
        <w:spacing w:after="36"/>
        <w:ind w:hanging="360"/>
      </w:pPr>
      <w:r>
        <w:t xml:space="preserve">Is </w:t>
      </w:r>
      <w:proofErr w:type="gramStart"/>
      <w:r>
        <w:t>read-only</w:t>
      </w:r>
      <w:proofErr w:type="gramEnd"/>
      <w:r>
        <w:t xml:space="preserve"> </w:t>
      </w:r>
    </w:p>
    <w:p w14:paraId="16793D91" w14:textId="77777777" w:rsidR="00B10682" w:rsidRDefault="00453563">
      <w:pPr>
        <w:numPr>
          <w:ilvl w:val="0"/>
          <w:numId w:val="1"/>
        </w:numPr>
        <w:ind w:hanging="360"/>
      </w:pPr>
      <w:r>
        <w:t xml:space="preserve">Is limited in </w:t>
      </w:r>
      <w:proofErr w:type="gramStart"/>
      <w:r>
        <w:t>duration</w:t>
      </w:r>
      <w:proofErr w:type="gramEnd"/>
      <w:r>
        <w:t xml:space="preserve">  </w:t>
      </w:r>
    </w:p>
    <w:p w14:paraId="443BA9E2" w14:textId="77777777" w:rsidR="00B10682" w:rsidRDefault="00453563">
      <w:pPr>
        <w:ind w:left="371"/>
      </w:pPr>
      <w:r>
        <w:t xml:space="preserve">To install the Higher Education Accelerator, follow this process:  </w:t>
      </w:r>
    </w:p>
    <w:p w14:paraId="3FF12482" w14:textId="77777777" w:rsidR="00B10682" w:rsidRDefault="00453563">
      <w:pPr>
        <w:spacing w:after="141" w:line="259" w:lineRule="auto"/>
        <w:ind w:left="0" w:right="1012" w:firstLine="0"/>
        <w:jc w:val="right"/>
      </w:pPr>
      <w:r>
        <w:rPr>
          <w:noProof/>
        </w:rPr>
        <w:drawing>
          <wp:inline distT="0" distB="0" distL="0" distR="0" wp14:anchorId="40A6BD84" wp14:editId="57C13510">
            <wp:extent cx="4793996" cy="3241040"/>
            <wp:effectExtent l="0" t="0" r="0" b="0"/>
            <wp:docPr id="541" name="Picture 541"/>
            <wp:cNvGraphicFramePr/>
            <a:graphic xmlns:a="http://schemas.openxmlformats.org/drawingml/2006/main">
              <a:graphicData uri="http://schemas.openxmlformats.org/drawingml/2006/picture">
                <pic:pic xmlns:pic="http://schemas.openxmlformats.org/drawingml/2006/picture">
                  <pic:nvPicPr>
                    <pic:cNvPr id="541" name="Picture 541"/>
                    <pic:cNvPicPr/>
                  </pic:nvPicPr>
                  <pic:blipFill>
                    <a:blip r:embed="rId11"/>
                    <a:stretch>
                      <a:fillRect/>
                    </a:stretch>
                  </pic:blipFill>
                  <pic:spPr>
                    <a:xfrm>
                      <a:off x="0" y="0"/>
                      <a:ext cx="4793996" cy="3241040"/>
                    </a:xfrm>
                    <a:prstGeom prst="rect">
                      <a:avLst/>
                    </a:prstGeom>
                  </pic:spPr>
                </pic:pic>
              </a:graphicData>
            </a:graphic>
          </wp:inline>
        </w:drawing>
      </w:r>
      <w:r>
        <w:t xml:space="preserve"> </w:t>
      </w:r>
    </w:p>
    <w:p w14:paraId="21126E2A" w14:textId="77777777" w:rsidR="00B10682" w:rsidRDefault="00453563">
      <w:pPr>
        <w:numPr>
          <w:ilvl w:val="0"/>
          <w:numId w:val="1"/>
        </w:numPr>
        <w:spacing w:after="0" w:line="259" w:lineRule="auto"/>
        <w:ind w:hanging="360"/>
      </w:pPr>
      <w:r>
        <w:t xml:space="preserve">Select the Test Drive button for the Higher Education Accelerator from </w:t>
      </w:r>
      <w:hyperlink r:id="rId12">
        <w:r>
          <w:rPr>
            <w:color w:val="0563C1"/>
            <w:u w:val="single" w:color="0563C1"/>
          </w:rPr>
          <w:t>AppSource</w:t>
        </w:r>
      </w:hyperlink>
      <w:hyperlink r:id="rId13">
        <w:r>
          <w:rPr>
            <w:color w:val="0563C1"/>
            <w:u w:val="single" w:color="0563C1"/>
          </w:rPr>
          <w:t>.</w:t>
        </w:r>
      </w:hyperlink>
      <w:r>
        <w:t xml:space="preserve"> Sign in.  </w:t>
      </w:r>
    </w:p>
    <w:p w14:paraId="5B18FA0D" w14:textId="77777777" w:rsidR="00B10682" w:rsidRDefault="00453563">
      <w:pPr>
        <w:spacing w:after="0" w:line="259" w:lineRule="auto"/>
        <w:ind w:left="0" w:right="1007" w:firstLine="0"/>
        <w:jc w:val="right"/>
      </w:pPr>
      <w:r>
        <w:rPr>
          <w:noProof/>
        </w:rPr>
        <w:drawing>
          <wp:inline distT="0" distB="0" distL="0" distR="0" wp14:anchorId="2A1D84ED" wp14:editId="498130F8">
            <wp:extent cx="4803775" cy="3348736"/>
            <wp:effectExtent l="0" t="0" r="0" b="0"/>
            <wp:docPr id="543" name="Picture 543"/>
            <wp:cNvGraphicFramePr/>
            <a:graphic xmlns:a="http://schemas.openxmlformats.org/drawingml/2006/main">
              <a:graphicData uri="http://schemas.openxmlformats.org/drawingml/2006/picture">
                <pic:pic xmlns:pic="http://schemas.openxmlformats.org/drawingml/2006/picture">
                  <pic:nvPicPr>
                    <pic:cNvPr id="543" name="Picture 543"/>
                    <pic:cNvPicPr/>
                  </pic:nvPicPr>
                  <pic:blipFill>
                    <a:blip r:embed="rId14"/>
                    <a:stretch>
                      <a:fillRect/>
                    </a:stretch>
                  </pic:blipFill>
                  <pic:spPr>
                    <a:xfrm>
                      <a:off x="0" y="0"/>
                      <a:ext cx="4803775" cy="3348736"/>
                    </a:xfrm>
                    <a:prstGeom prst="rect">
                      <a:avLst/>
                    </a:prstGeom>
                  </pic:spPr>
                </pic:pic>
              </a:graphicData>
            </a:graphic>
          </wp:inline>
        </w:drawing>
      </w:r>
      <w:r>
        <w:t xml:space="preserve"> </w:t>
      </w:r>
    </w:p>
    <w:p w14:paraId="683DB8C9" w14:textId="77777777" w:rsidR="00B10682" w:rsidRDefault="00453563">
      <w:pPr>
        <w:numPr>
          <w:ilvl w:val="0"/>
          <w:numId w:val="1"/>
        </w:numPr>
        <w:spacing w:after="3"/>
        <w:ind w:hanging="360"/>
      </w:pPr>
      <w:r>
        <w:t xml:space="preserve">Once the Test Drive is available, select the Go to My Test Drive button. </w:t>
      </w:r>
    </w:p>
    <w:p w14:paraId="22E6DEB9" w14:textId="77777777" w:rsidR="00B10682" w:rsidRDefault="00453563">
      <w:pPr>
        <w:pStyle w:val="Heading2"/>
        <w:spacing w:after="3" w:line="260" w:lineRule="auto"/>
        <w:ind w:left="-15" w:right="1137" w:firstLine="361"/>
      </w:pPr>
      <w:bookmarkStart w:id="3" w:name="_Toc57905971"/>
      <w:r>
        <w:t>Personas</w:t>
      </w:r>
      <w:bookmarkEnd w:id="3"/>
      <w:r>
        <w:t xml:space="preserve"> </w:t>
      </w:r>
    </w:p>
    <w:p w14:paraId="0DFB21AC" w14:textId="77777777" w:rsidR="00B10682" w:rsidRDefault="00453563">
      <w:pPr>
        <w:spacing w:after="195"/>
        <w:ind w:left="-5"/>
      </w:pPr>
      <w:r>
        <w:t xml:space="preserve">The walkthrough document was created with the following Personas in mind: </w:t>
      </w:r>
    </w:p>
    <w:p w14:paraId="76477B61" w14:textId="77777777" w:rsidR="00B10682" w:rsidRDefault="00453563">
      <w:pPr>
        <w:numPr>
          <w:ilvl w:val="0"/>
          <w:numId w:val="2"/>
        </w:numPr>
        <w:ind w:hanging="360"/>
      </w:pPr>
      <w:r>
        <w:t xml:space="preserve">University Administrator </w:t>
      </w:r>
    </w:p>
    <w:p w14:paraId="2F552569" w14:textId="77777777" w:rsidR="00B10682" w:rsidRDefault="00453563">
      <w:pPr>
        <w:numPr>
          <w:ilvl w:val="1"/>
          <w:numId w:val="2"/>
        </w:numPr>
        <w:spacing w:after="34"/>
        <w:ind w:hanging="360"/>
      </w:pPr>
      <w:r>
        <w:t xml:space="preserve">The University Administrator manages all University operations including personnel, budget, curriculum, and </w:t>
      </w:r>
      <w:proofErr w:type="gramStart"/>
      <w:r>
        <w:t>policy</w:t>
      </w:r>
      <w:proofErr w:type="gramEnd"/>
      <w:r>
        <w:t xml:space="preserve"> </w:t>
      </w:r>
    </w:p>
    <w:p w14:paraId="7088F9A5" w14:textId="77777777" w:rsidR="00B10682" w:rsidRDefault="00453563">
      <w:pPr>
        <w:numPr>
          <w:ilvl w:val="0"/>
          <w:numId w:val="2"/>
        </w:numPr>
        <w:spacing w:after="36"/>
        <w:ind w:hanging="360"/>
      </w:pPr>
      <w:r>
        <w:t xml:space="preserve">Business Partner </w:t>
      </w:r>
    </w:p>
    <w:p w14:paraId="51DE1A3D" w14:textId="77777777" w:rsidR="00B10682" w:rsidRDefault="00453563">
      <w:pPr>
        <w:numPr>
          <w:ilvl w:val="1"/>
          <w:numId w:val="2"/>
        </w:numPr>
        <w:spacing w:after="34"/>
        <w:ind w:hanging="360"/>
      </w:pPr>
      <w:r>
        <w:t xml:space="preserve">The Business Partner is an individual or company who has some involvement with the </w:t>
      </w:r>
      <w:proofErr w:type="gramStart"/>
      <w:r>
        <w:t>University</w:t>
      </w:r>
      <w:proofErr w:type="gramEnd"/>
      <w:r>
        <w:t xml:space="preserve"> </w:t>
      </w:r>
    </w:p>
    <w:p w14:paraId="50A17432" w14:textId="77777777" w:rsidR="00B10682" w:rsidRDefault="00453563">
      <w:pPr>
        <w:numPr>
          <w:ilvl w:val="0"/>
          <w:numId w:val="2"/>
        </w:numPr>
        <w:spacing w:after="36"/>
        <w:ind w:hanging="360"/>
      </w:pPr>
      <w:r>
        <w:t xml:space="preserve">Student </w:t>
      </w:r>
    </w:p>
    <w:p w14:paraId="5CF37A6E" w14:textId="77777777" w:rsidR="00B10682" w:rsidRDefault="00453563">
      <w:pPr>
        <w:numPr>
          <w:ilvl w:val="1"/>
          <w:numId w:val="2"/>
        </w:numPr>
        <w:ind w:hanging="360"/>
      </w:pPr>
      <w:r>
        <w:t xml:space="preserve">A student is the person studying at a </w:t>
      </w:r>
      <w:proofErr w:type="gramStart"/>
      <w:r>
        <w:t>University</w:t>
      </w:r>
      <w:proofErr w:type="gramEnd"/>
      <w:r>
        <w:t xml:space="preserve">  </w:t>
      </w:r>
    </w:p>
    <w:p w14:paraId="10CEB91A" w14:textId="6912991D" w:rsidR="00A52712" w:rsidRDefault="00A52712" w:rsidP="00A52712">
      <w:pPr>
        <w:numPr>
          <w:ilvl w:val="0"/>
          <w:numId w:val="2"/>
        </w:numPr>
        <w:ind w:hanging="360"/>
      </w:pPr>
      <w:r>
        <w:t>Advisor</w:t>
      </w:r>
    </w:p>
    <w:p w14:paraId="647164B4" w14:textId="15D0DA2B" w:rsidR="00A52712" w:rsidRDefault="00A52712" w:rsidP="00A52712">
      <w:pPr>
        <w:numPr>
          <w:ilvl w:val="1"/>
          <w:numId w:val="2"/>
        </w:numPr>
        <w:ind w:hanging="360"/>
      </w:pPr>
      <w:r>
        <w:t xml:space="preserve">An advisor is a staff member who support students to help them meet their academic goals. </w:t>
      </w:r>
    </w:p>
    <w:p w14:paraId="03ACA6C1" w14:textId="7CB79EC8" w:rsidR="00B10682" w:rsidRDefault="00453563">
      <w:pPr>
        <w:ind w:left="-5"/>
      </w:pPr>
      <w:r>
        <w:t>This demo walks you through the various ways a Student, University Administrator, Business Partner</w:t>
      </w:r>
      <w:r w:rsidR="00A52712">
        <w:t>, Advisor</w:t>
      </w:r>
      <w:r>
        <w:t xml:space="preserve"> interacts with the Higher Education Accelerator. </w:t>
      </w:r>
    </w:p>
    <w:p w14:paraId="1185F6F5" w14:textId="77777777" w:rsidR="00B10682" w:rsidRDefault="00453563">
      <w:pPr>
        <w:spacing w:after="208" w:line="259" w:lineRule="auto"/>
        <w:ind w:left="0" w:firstLine="0"/>
      </w:pPr>
      <w:r>
        <w:t xml:space="preserve"> </w:t>
      </w:r>
    </w:p>
    <w:p w14:paraId="5B5FDB5C" w14:textId="400E5781" w:rsidR="00B10682" w:rsidRDefault="00453563">
      <w:pPr>
        <w:pStyle w:val="Heading2"/>
        <w:ind w:left="-5" w:right="0"/>
      </w:pPr>
      <w:bookmarkStart w:id="4" w:name="_Toc57905972"/>
      <w:r>
        <w:t>Walkthrough the Student Journey</w:t>
      </w:r>
      <w:bookmarkEnd w:id="4"/>
      <w:r>
        <w:t xml:space="preserve"> </w:t>
      </w:r>
    </w:p>
    <w:p w14:paraId="53EBA48A" w14:textId="77777777" w:rsidR="00C16899" w:rsidRDefault="00C16899" w:rsidP="00C16899">
      <w:pPr>
        <w:pStyle w:val="Heading2"/>
        <w:ind w:left="-5" w:right="0"/>
      </w:pPr>
    </w:p>
    <w:p w14:paraId="19B733FB" w14:textId="77777777" w:rsidR="00D937EF" w:rsidRDefault="00C16899" w:rsidP="00C16899">
      <w:pPr>
        <w:pStyle w:val="Heading2"/>
        <w:ind w:left="-5" w:right="0"/>
      </w:pPr>
      <w:bookmarkStart w:id="5" w:name="_Toc57905973"/>
      <w:r>
        <w:t xml:space="preserve">Step 1: </w:t>
      </w:r>
      <w:r w:rsidR="00D937EF">
        <w:t>Updated Student Portal</w:t>
      </w:r>
      <w:bookmarkEnd w:id="5"/>
    </w:p>
    <w:p w14:paraId="15CEB569" w14:textId="329F8DC7" w:rsidR="00D00F8E" w:rsidRDefault="00102BFF" w:rsidP="00D00F8E">
      <w:pPr>
        <w:spacing w:after="79"/>
        <w:ind w:left="20"/>
      </w:pPr>
      <w:r>
        <w:t xml:space="preserve">Anton Chew logs into the </w:t>
      </w:r>
      <w:r w:rsidR="000C7C2D">
        <w:t xml:space="preserve">new </w:t>
      </w:r>
      <w:r w:rsidR="002D30D7">
        <w:t>student</w:t>
      </w:r>
      <w:r w:rsidR="001A1473">
        <w:t xml:space="preserve"> porta</w:t>
      </w:r>
      <w:r w:rsidR="00E74C56">
        <w:t xml:space="preserve">l </w:t>
      </w:r>
      <w:r w:rsidR="00B95DB8">
        <w:t xml:space="preserve">and </w:t>
      </w:r>
      <w:r w:rsidR="00011C16">
        <w:t>i</w:t>
      </w:r>
      <w:r w:rsidR="001A30B8">
        <w:t xml:space="preserve">s </w:t>
      </w:r>
      <w:r w:rsidR="00B0739B">
        <w:t xml:space="preserve">instantly </w:t>
      </w:r>
      <w:r w:rsidR="001A30B8">
        <w:t>impressed by</w:t>
      </w:r>
      <w:r w:rsidR="00A61378">
        <w:t xml:space="preserve"> an updated </w:t>
      </w:r>
      <w:r w:rsidR="00415D38">
        <w:t xml:space="preserve">design and user experience. </w:t>
      </w:r>
    </w:p>
    <w:p w14:paraId="72B1613A" w14:textId="36123D49" w:rsidR="00D937EF" w:rsidRDefault="00D937EF" w:rsidP="001A1473"/>
    <w:p w14:paraId="1C276AB3" w14:textId="57C6C0E8" w:rsidR="00415D38" w:rsidRDefault="005D1157" w:rsidP="00757884">
      <w:pPr>
        <w:jc w:val="center"/>
      </w:pPr>
      <w:r>
        <w:rPr>
          <w:noProof/>
        </w:rPr>
        <w:drawing>
          <wp:inline distT="0" distB="0" distL="0" distR="0" wp14:anchorId="7EE36755" wp14:editId="09AD0E97">
            <wp:extent cx="4593066" cy="2798064"/>
            <wp:effectExtent l="57150" t="57150" r="360045" b="3454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599270" cy="2801843"/>
                    </a:xfrm>
                    <a:prstGeom prst="rect">
                      <a:avLst/>
                    </a:prstGeom>
                    <a:ln>
                      <a:noFill/>
                    </a:ln>
                    <a:effectLst>
                      <a:outerShdw blurRad="190500" dist="228600" dir="2700000" algn="ctr">
                        <a:srgbClr val="000000">
                          <a:alpha val="30000"/>
                        </a:srgbClr>
                      </a:outerShdw>
                    </a:effectLst>
                    <a:scene3d>
                      <a:camera prst="orthographicFront">
                        <a:rot lat="0" lon="0" rev="0"/>
                      </a:camera>
                      <a:lightRig rig="glow" dir="t">
                        <a:rot lat="0" lon="0" rev="4800000"/>
                      </a:lightRig>
                    </a:scene3d>
                    <a:sp3d prstMaterial="matte">
                      <a:bevelT w="127000" h="63500"/>
                    </a:sp3d>
                  </pic:spPr>
                </pic:pic>
              </a:graphicData>
            </a:graphic>
          </wp:inline>
        </w:drawing>
      </w:r>
    </w:p>
    <w:p w14:paraId="19EBEC8D" w14:textId="0C84C73A" w:rsidR="00D937EF" w:rsidRDefault="00D937EF" w:rsidP="00D937EF">
      <w:pPr>
        <w:pStyle w:val="Heading2"/>
        <w:ind w:left="-5" w:right="0"/>
      </w:pPr>
      <w:bookmarkStart w:id="6" w:name="_Toc57905974"/>
      <w:r>
        <w:t xml:space="preserve">Step </w:t>
      </w:r>
      <w:r w:rsidR="00EF650C">
        <w:t>2</w:t>
      </w:r>
      <w:r>
        <w:t xml:space="preserve">: </w:t>
      </w:r>
      <w:r w:rsidR="00C17E2D">
        <w:t>Advisor connection via Tele-advising</w:t>
      </w:r>
      <w:bookmarkEnd w:id="6"/>
    </w:p>
    <w:p w14:paraId="3098244F" w14:textId="4AD2E570" w:rsidR="00C17E2D" w:rsidRDefault="00EE2F43" w:rsidP="00EF7241">
      <w:r>
        <w:t xml:space="preserve">Anton </w:t>
      </w:r>
      <w:r w:rsidR="00E25F63">
        <w:t>uses the</w:t>
      </w:r>
      <w:r>
        <w:t xml:space="preserve"> </w:t>
      </w:r>
      <w:r w:rsidR="008C4289" w:rsidRPr="00E25F63">
        <w:rPr>
          <w:b/>
          <w:bCs/>
        </w:rPr>
        <w:t>connect with advisor</w:t>
      </w:r>
      <w:r w:rsidR="008C4289">
        <w:t xml:space="preserve"> </w:t>
      </w:r>
      <w:r w:rsidR="00C42E0C">
        <w:t>link</w:t>
      </w:r>
      <w:r w:rsidR="00E25F63">
        <w:t xml:space="preserve">, </w:t>
      </w:r>
      <w:r w:rsidR="00C42E0C">
        <w:t xml:space="preserve">on the </w:t>
      </w:r>
      <w:r w:rsidR="00E25F63">
        <w:t>left-hand</w:t>
      </w:r>
      <w:r w:rsidR="00C42E0C">
        <w:t xml:space="preserve"> navigation bar</w:t>
      </w:r>
      <w:r w:rsidR="00E25F63">
        <w:t>, to</w:t>
      </w:r>
      <w:r w:rsidR="00C42E0C">
        <w:t xml:space="preserve"> </w:t>
      </w:r>
      <w:r w:rsidR="003A48B2">
        <w:t>schedule a</w:t>
      </w:r>
      <w:r w:rsidR="00C42E0C">
        <w:t xml:space="preserve"> meeting with his advisor. </w:t>
      </w:r>
    </w:p>
    <w:p w14:paraId="45331DD2" w14:textId="77777777" w:rsidR="00E6753A" w:rsidRDefault="00E6753A" w:rsidP="00EF7241"/>
    <w:p w14:paraId="4AEEBC6C" w14:textId="67D2EFA6" w:rsidR="00EF7241" w:rsidRDefault="00885277" w:rsidP="00674EDD">
      <w:pPr>
        <w:jc w:val="center"/>
      </w:pPr>
      <w:r>
        <w:rPr>
          <w:noProof/>
        </w:rPr>
        <mc:AlternateContent>
          <mc:Choice Requires="wps">
            <w:drawing>
              <wp:anchor distT="0" distB="0" distL="114300" distR="114300" simplePos="0" relativeHeight="251658240" behindDoc="0" locked="0" layoutInCell="1" allowOverlap="1" wp14:anchorId="2E088EB4" wp14:editId="0260DEC8">
                <wp:simplePos x="0" y="0"/>
                <wp:positionH relativeFrom="column">
                  <wp:posOffset>553720</wp:posOffset>
                </wp:positionH>
                <wp:positionV relativeFrom="paragraph">
                  <wp:posOffset>622427</wp:posOffset>
                </wp:positionV>
                <wp:extent cx="768731" cy="115062"/>
                <wp:effectExtent l="19050" t="19050" r="12700" b="18415"/>
                <wp:wrapNone/>
                <wp:docPr id="4" name="Rectangle 4"/>
                <wp:cNvGraphicFramePr/>
                <a:graphic xmlns:a="http://schemas.openxmlformats.org/drawingml/2006/main">
                  <a:graphicData uri="http://schemas.microsoft.com/office/word/2010/wordprocessingShape">
                    <wps:wsp>
                      <wps:cNvSpPr/>
                      <wps:spPr>
                        <a:xfrm>
                          <a:off x="0" y="0"/>
                          <a:ext cx="768731" cy="115062"/>
                        </a:xfrm>
                        <a:prstGeom prst="rect">
                          <a:avLst/>
                        </a:prstGeom>
                        <a:noFill/>
                        <a:ln w="28575">
                          <a:solidFill>
                            <a:srgbClr val="0078D4"/>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7F4F0ECB" id="Rectangle 4" o:spid="_x0000_s1026" style="position:absolute;margin-left:43.6pt;margin-top:49pt;width:60.55pt;height:9.0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" filled="f" strokecolor="#0078d4" strokeweight="2.25pt"/>
            </w:pict>
          </mc:Fallback>
        </mc:AlternateContent>
      </w:r>
      <w:r w:rsidR="00EF7241">
        <w:rPr>
          <w:noProof/>
        </w:rPr>
        <w:drawing>
          <wp:inline distT="0" distB="0" distL="0" distR="0" wp14:anchorId="08A68802" wp14:editId="4F156217">
            <wp:extent cx="4584192" cy="1645017"/>
            <wp:effectExtent l="57150" t="57150" r="368935" b="3365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614858" cy="1656021"/>
                    </a:xfrm>
                    <a:prstGeom prst="rect">
                      <a:avLst/>
                    </a:prstGeom>
                    <a:ln>
                      <a:noFill/>
                    </a:ln>
                    <a:effectLst>
                      <a:outerShdw blurRad="190500" dist="228600" dir="2700000" algn="ctr">
                        <a:srgbClr val="000000">
                          <a:alpha val="30000"/>
                        </a:srgbClr>
                      </a:outerShdw>
                    </a:effectLst>
                    <a:scene3d>
                      <a:camera prst="orthographicFront">
                        <a:rot lat="0" lon="0" rev="0"/>
                      </a:camera>
                      <a:lightRig rig="glow" dir="t">
                        <a:rot lat="0" lon="0" rev="4800000"/>
                      </a:lightRig>
                    </a:scene3d>
                    <a:sp3d prstMaterial="matte">
                      <a:bevelT w="127000" h="63500"/>
                    </a:sp3d>
                  </pic:spPr>
                </pic:pic>
              </a:graphicData>
            </a:graphic>
          </wp:inline>
        </w:drawing>
      </w:r>
    </w:p>
    <w:p w14:paraId="113CD476" w14:textId="1E32E961" w:rsidR="008946B2" w:rsidRDefault="008019DA" w:rsidP="007C536F">
      <w:pPr>
        <w:jc w:val="center"/>
      </w:pPr>
      <w:r>
        <w:rPr>
          <w:noProof/>
        </w:rPr>
        <mc:AlternateContent>
          <mc:Choice Requires="wps">
            <w:drawing>
              <wp:anchor distT="0" distB="0" distL="114300" distR="114300" simplePos="0" relativeHeight="251658241" behindDoc="0" locked="0" layoutInCell="1" allowOverlap="1" wp14:anchorId="1A0108C5" wp14:editId="38362988">
                <wp:simplePos x="0" y="0"/>
                <wp:positionH relativeFrom="column">
                  <wp:posOffset>529590</wp:posOffset>
                </wp:positionH>
                <wp:positionV relativeFrom="paragraph">
                  <wp:posOffset>508762</wp:posOffset>
                </wp:positionV>
                <wp:extent cx="896293" cy="115062"/>
                <wp:effectExtent l="19050" t="19050" r="18415" b="18415"/>
                <wp:wrapNone/>
                <wp:docPr id="6" name="Rectangle 6"/>
                <wp:cNvGraphicFramePr/>
                <a:graphic xmlns:a="http://schemas.openxmlformats.org/drawingml/2006/main">
                  <a:graphicData uri="http://schemas.microsoft.com/office/word/2010/wordprocessingShape">
                    <wps:wsp>
                      <wps:cNvSpPr/>
                      <wps:spPr>
                        <a:xfrm>
                          <a:off x="0" y="0"/>
                          <a:ext cx="896293" cy="115062"/>
                        </a:xfrm>
                        <a:prstGeom prst="rect">
                          <a:avLst/>
                        </a:prstGeom>
                        <a:noFill/>
                        <a:ln w="28575">
                          <a:solidFill>
                            <a:srgbClr val="0078D4"/>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arto="http://schemas.microsoft.com/office/word/2006/arto">
            <w:pict>
              <v:rect w14:anchorId="6A554876" id="Rectangle 6" o:spid="_x0000_s1026" style="position:absolute;margin-left:41.7pt;margin-top:40.05pt;width:70.55pt;height:9.05pt;z-index:25165824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" filled="f" strokecolor="#0078d4" strokeweight="2.25pt"/>
            </w:pict>
          </mc:Fallback>
        </mc:AlternateContent>
      </w:r>
      <w:r w:rsidR="008946B2">
        <w:rPr>
          <w:noProof/>
        </w:rPr>
        <w:drawing>
          <wp:inline distT="0" distB="0" distL="0" distR="0" wp14:anchorId="2C8AECFE" wp14:editId="2B4D182A">
            <wp:extent cx="4572000" cy="2283801"/>
            <wp:effectExtent l="57150" t="57150" r="361950" b="3454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602658" cy="2299115"/>
                    </a:xfrm>
                    <a:prstGeom prst="rect">
                      <a:avLst/>
                    </a:prstGeom>
                    <a:ln>
                      <a:noFill/>
                    </a:ln>
                    <a:effectLst>
                      <a:outerShdw blurRad="190500" dist="228600" dir="2700000" algn="ctr">
                        <a:srgbClr val="000000">
                          <a:alpha val="30000"/>
                        </a:srgbClr>
                      </a:outerShdw>
                    </a:effectLst>
                    <a:scene3d>
                      <a:camera prst="orthographicFront">
                        <a:rot lat="0" lon="0" rev="0"/>
                      </a:camera>
                      <a:lightRig rig="glow" dir="t">
                        <a:rot lat="0" lon="0" rev="4800000"/>
                      </a:lightRig>
                    </a:scene3d>
                    <a:sp3d prstMaterial="matte">
                      <a:bevelT w="127000" h="63500"/>
                    </a:sp3d>
                  </pic:spPr>
                </pic:pic>
              </a:graphicData>
            </a:graphic>
          </wp:inline>
        </w:drawing>
      </w:r>
    </w:p>
    <w:p w14:paraId="46622D8F" w14:textId="71780728" w:rsidR="000B1BD3" w:rsidRDefault="000B1BD3" w:rsidP="00C05AEC">
      <w:pPr>
        <w:ind w:left="720" w:firstLine="0"/>
      </w:pPr>
      <w:r>
        <w:t xml:space="preserve">Anton </w:t>
      </w:r>
      <w:r w:rsidR="008019DA">
        <w:t>create</w:t>
      </w:r>
      <w:r w:rsidR="00C05AEC">
        <w:t>s</w:t>
      </w:r>
      <w:r w:rsidR="008019DA">
        <w:t xml:space="preserve"> an appointment request</w:t>
      </w:r>
      <w:r w:rsidR="00C05AEC">
        <w:t xml:space="preserve"> with a </w:t>
      </w:r>
      <w:r w:rsidR="008019DA">
        <w:t>date</w:t>
      </w:r>
      <w:r w:rsidR="00C05AEC">
        <w:t xml:space="preserve"> and </w:t>
      </w:r>
      <w:r w:rsidR="008019DA">
        <w:t>time</w:t>
      </w:r>
      <w:r w:rsidR="00C05AEC">
        <w:t xml:space="preserve"> </w:t>
      </w:r>
      <w:r w:rsidR="00D63779">
        <w:t>to</w:t>
      </w:r>
      <w:r w:rsidR="00C05AEC">
        <w:t xml:space="preserve"> work with his busy schedule. </w:t>
      </w:r>
      <w:r w:rsidR="006B7866">
        <w:t>In the description box, he</w:t>
      </w:r>
      <w:r w:rsidR="00C05AEC">
        <w:t xml:space="preserve"> adds a</w:t>
      </w:r>
      <w:r w:rsidR="006B7866">
        <w:t xml:space="preserve"> brief</w:t>
      </w:r>
      <w:r w:rsidR="008019DA">
        <w:t xml:space="preserve"> </w:t>
      </w:r>
      <w:r w:rsidR="00F51F73">
        <w:t>explanation</w:t>
      </w:r>
      <w:r w:rsidR="008019DA">
        <w:t xml:space="preserve"> </w:t>
      </w:r>
      <w:r w:rsidR="00F51F73">
        <w:t>for the meeting</w:t>
      </w:r>
      <w:r w:rsidR="00D63779">
        <w:t xml:space="preserve"> request</w:t>
      </w:r>
      <w:r w:rsidR="00756A54">
        <w:t>. This description helps his advisor prepare for the meeting.</w:t>
      </w:r>
      <w:r w:rsidR="008019DA">
        <w:t xml:space="preserve"> </w:t>
      </w:r>
    </w:p>
    <w:p w14:paraId="2BEB3A1F" w14:textId="0F6BF5D9" w:rsidR="00A90A4B" w:rsidRDefault="00A90A4B" w:rsidP="00EF7241"/>
    <w:p w14:paraId="1D59B3A1" w14:textId="49922DF7" w:rsidR="00C17E2D" w:rsidRDefault="00C17E2D" w:rsidP="00C17E2D">
      <w:pPr>
        <w:pStyle w:val="Heading2"/>
        <w:ind w:left="-5" w:right="0"/>
      </w:pPr>
      <w:bookmarkStart w:id="7" w:name="_Toc57905975"/>
      <w:r>
        <w:t xml:space="preserve">Step </w:t>
      </w:r>
      <w:r w:rsidR="00EF650C">
        <w:t>3</w:t>
      </w:r>
      <w:r>
        <w:t>: View Personalized Progress</w:t>
      </w:r>
      <w:bookmarkEnd w:id="7"/>
    </w:p>
    <w:p w14:paraId="3C43F907" w14:textId="390D3858" w:rsidR="008400D4" w:rsidRPr="008400D4" w:rsidRDefault="00C4542F" w:rsidP="008400D4">
      <w:r>
        <w:t xml:space="preserve">Anton </w:t>
      </w:r>
      <w:r w:rsidR="002C2429">
        <w:t xml:space="preserve">is curious about his progress toward his bachelor’s in accounting. </w:t>
      </w:r>
    </w:p>
    <w:p w14:paraId="502983AE" w14:textId="4F362962" w:rsidR="00C17E2D" w:rsidRDefault="005333BF" w:rsidP="007C536F">
      <w:pPr>
        <w:jc w:val="center"/>
      </w:pPr>
      <w:r>
        <w:rPr>
          <w:noProof/>
        </w:rPr>
        <mc:AlternateContent>
          <mc:Choice Requires="wps">
            <w:drawing>
              <wp:anchor distT="0" distB="0" distL="114300" distR="114300" simplePos="0" relativeHeight="251658242" behindDoc="0" locked="0" layoutInCell="1" allowOverlap="1" wp14:anchorId="102B9C80" wp14:editId="7241E9A9">
                <wp:simplePos x="0" y="0"/>
                <wp:positionH relativeFrom="column">
                  <wp:posOffset>572770</wp:posOffset>
                </wp:positionH>
                <wp:positionV relativeFrom="paragraph">
                  <wp:posOffset>760095</wp:posOffset>
                </wp:positionV>
                <wp:extent cx="608838" cy="108966"/>
                <wp:effectExtent l="19050" t="19050" r="20320" b="24765"/>
                <wp:wrapNone/>
                <wp:docPr id="8" name="Rectangle 8"/>
                <wp:cNvGraphicFramePr/>
                <a:graphic xmlns:a="http://schemas.openxmlformats.org/drawingml/2006/main">
                  <a:graphicData uri="http://schemas.microsoft.com/office/word/2010/wordprocessingShape">
                    <wps:wsp>
                      <wps:cNvSpPr/>
                      <wps:spPr>
                        <a:xfrm>
                          <a:off x="0" y="0"/>
                          <a:ext cx="608838" cy="108966"/>
                        </a:xfrm>
                        <a:prstGeom prst="rect">
                          <a:avLst/>
                        </a:prstGeom>
                        <a:noFill/>
                        <a:ln w="28575">
                          <a:solidFill>
                            <a:srgbClr val="0078D4"/>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78F30FC1" id="Rectangle 8" o:spid="_x0000_s1026" style="position:absolute;margin-left:45.1pt;margin-top:59.85pt;width:47.95pt;height:8.6pt;z-index:2516582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" filled="f" strokecolor="#0078d4" strokeweight="2.25pt"/>
            </w:pict>
          </mc:Fallback>
        </mc:AlternateContent>
      </w:r>
      <w:r w:rsidR="007C536F">
        <w:rPr>
          <w:noProof/>
        </w:rPr>
        <mc:AlternateContent>
          <mc:Choice Requires="wps">
            <w:drawing>
              <wp:anchor distT="0" distB="0" distL="114300" distR="114300" simplePos="0" relativeHeight="251658243" behindDoc="0" locked="0" layoutInCell="1" allowOverlap="1" wp14:anchorId="1BB2279F" wp14:editId="7DA9BC2A">
                <wp:simplePos x="0" y="0"/>
                <wp:positionH relativeFrom="column">
                  <wp:posOffset>1426337</wp:posOffset>
                </wp:positionH>
                <wp:positionV relativeFrom="paragraph">
                  <wp:posOffset>1436878</wp:posOffset>
                </wp:positionV>
                <wp:extent cx="992886" cy="320455"/>
                <wp:effectExtent l="19050" t="19050" r="17145" b="22860"/>
                <wp:wrapNone/>
                <wp:docPr id="9" name="Rectangle 9"/>
                <wp:cNvGraphicFramePr/>
                <a:graphic xmlns:a="http://schemas.openxmlformats.org/drawingml/2006/main">
                  <a:graphicData uri="http://schemas.microsoft.com/office/word/2010/wordprocessingShape">
                    <wps:wsp>
                      <wps:cNvSpPr/>
                      <wps:spPr>
                        <a:xfrm>
                          <a:off x="0" y="0"/>
                          <a:ext cx="992886" cy="320455"/>
                        </a:xfrm>
                        <a:prstGeom prst="rect">
                          <a:avLst/>
                        </a:prstGeom>
                        <a:noFill/>
                        <a:ln w="28575">
                          <a:solidFill>
                            <a:srgbClr val="0078D4"/>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09B8CED4" id="Rectangle 9" o:spid="_x0000_s1026" style="position:absolute;margin-left:112.3pt;margin-top:113.15pt;width:78.2pt;height:25.25pt;z-index:2516582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" filled="f" strokecolor="#0078d4" strokeweight="2.25pt"/>
            </w:pict>
          </mc:Fallback>
        </mc:AlternateContent>
      </w:r>
      <w:r w:rsidR="004B4B0F">
        <w:rPr>
          <w:noProof/>
        </w:rPr>
        <w:drawing>
          <wp:inline distT="0" distB="0" distL="0" distR="0" wp14:anchorId="2CBFE150" wp14:editId="0E26DF57">
            <wp:extent cx="4584192" cy="2699062"/>
            <wp:effectExtent l="57150" t="57150" r="368935" b="3492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610640" cy="2714634"/>
                    </a:xfrm>
                    <a:prstGeom prst="rect">
                      <a:avLst/>
                    </a:prstGeom>
                    <a:ln>
                      <a:noFill/>
                    </a:ln>
                    <a:effectLst>
                      <a:outerShdw blurRad="190500" dist="228600" dir="2700000" algn="ctr">
                        <a:srgbClr val="000000">
                          <a:alpha val="30000"/>
                        </a:srgbClr>
                      </a:outerShdw>
                    </a:effectLst>
                    <a:scene3d>
                      <a:camera prst="orthographicFront">
                        <a:rot lat="0" lon="0" rev="0"/>
                      </a:camera>
                      <a:lightRig rig="glow" dir="t">
                        <a:rot lat="0" lon="0" rev="4800000"/>
                      </a:lightRig>
                    </a:scene3d>
                    <a:sp3d prstMaterial="matte">
                      <a:bevelT w="127000" h="63500"/>
                    </a:sp3d>
                  </pic:spPr>
                </pic:pic>
              </a:graphicData>
            </a:graphic>
          </wp:inline>
        </w:drawing>
      </w:r>
    </w:p>
    <w:p w14:paraId="258AE110" w14:textId="663F10E5" w:rsidR="002C2429" w:rsidRDefault="000139E5" w:rsidP="002C2429">
      <w:pPr>
        <w:ind w:left="720"/>
      </w:pPr>
      <w:r>
        <w:t xml:space="preserve">On the </w:t>
      </w:r>
      <w:r w:rsidRPr="00F74B92">
        <w:rPr>
          <w:b/>
          <w:bCs/>
        </w:rPr>
        <w:t>success path</w:t>
      </w:r>
      <w:r>
        <w:t xml:space="preserve"> </w:t>
      </w:r>
      <w:r w:rsidR="00F74B92">
        <w:t>screen,</w:t>
      </w:r>
      <w:r>
        <w:t xml:space="preserve"> </w:t>
      </w:r>
      <w:r w:rsidR="00C113FD">
        <w:t>Anton</w:t>
      </w:r>
      <w:r>
        <w:t xml:space="preserve"> views the course</w:t>
      </w:r>
      <w:r w:rsidR="0090285C">
        <w:t>s</w:t>
      </w:r>
      <w:r>
        <w:t xml:space="preserve"> </w:t>
      </w:r>
      <w:r w:rsidR="00C25DC0">
        <w:t>needed</w:t>
      </w:r>
      <w:r>
        <w:t xml:space="preserve"> </w:t>
      </w:r>
      <w:r w:rsidR="0090285C">
        <w:t>toward</w:t>
      </w:r>
      <w:r>
        <w:t xml:space="preserve"> his </w:t>
      </w:r>
      <w:r w:rsidR="0090285C">
        <w:t>degree</w:t>
      </w:r>
      <w:r w:rsidR="00C25DC0">
        <w:t xml:space="preserve">, both </w:t>
      </w:r>
      <w:r w:rsidR="000F3464">
        <w:t>completed and not completed</w:t>
      </w:r>
      <w:r w:rsidR="00F74B92">
        <w:t>,</w:t>
      </w:r>
      <w:r w:rsidR="0090285C">
        <w:t xml:space="preserve"> and </w:t>
      </w:r>
      <w:r w:rsidR="00F74B92">
        <w:t xml:space="preserve">views he </w:t>
      </w:r>
      <w:r w:rsidR="00FB0DE7">
        <w:t xml:space="preserve">has currently </w:t>
      </w:r>
      <w:r w:rsidR="00C113FD">
        <w:t>achieved</w:t>
      </w:r>
      <w:r w:rsidR="002C2429" w:rsidRPr="002C2429">
        <w:t xml:space="preserve"> 25% of the program requirements. </w:t>
      </w:r>
      <w:r w:rsidR="00C113FD">
        <w:t>This</w:t>
      </w:r>
      <w:r w:rsidR="002C2429" w:rsidRPr="002C2429">
        <w:t xml:space="preserve"> percentage increase</w:t>
      </w:r>
      <w:r w:rsidR="00C113FD">
        <w:t>s</w:t>
      </w:r>
      <w:r w:rsidR="002C2429" w:rsidRPr="002C2429">
        <w:t xml:space="preserve"> as </w:t>
      </w:r>
      <w:r w:rsidR="00C113FD">
        <w:t>he</w:t>
      </w:r>
      <w:r w:rsidR="002C2429" w:rsidRPr="002C2429">
        <w:t xml:space="preserve"> completes additional required courses.</w:t>
      </w:r>
    </w:p>
    <w:p w14:paraId="325185EF" w14:textId="77777777" w:rsidR="004B4B0F" w:rsidRDefault="004B4B0F" w:rsidP="00C17E2D"/>
    <w:p w14:paraId="2D68953D" w14:textId="0080BFD4" w:rsidR="00C17E2D" w:rsidRDefault="00C17E2D" w:rsidP="00C17E2D">
      <w:pPr>
        <w:pStyle w:val="Heading2"/>
        <w:ind w:left="-5" w:right="0"/>
      </w:pPr>
      <w:bookmarkStart w:id="8" w:name="_Toc57905976"/>
      <w:r>
        <w:t xml:space="preserve">Step </w:t>
      </w:r>
      <w:r w:rsidR="00EF650C">
        <w:t>4</w:t>
      </w:r>
      <w:r>
        <w:t xml:space="preserve">: </w:t>
      </w:r>
      <w:r w:rsidR="000E3A0D">
        <w:t>Advisor dashboard</w:t>
      </w:r>
      <w:bookmarkEnd w:id="8"/>
      <w:r>
        <w:t xml:space="preserve">  </w:t>
      </w:r>
    </w:p>
    <w:p w14:paraId="12FA7509" w14:textId="6F6532CD" w:rsidR="00C17E2D" w:rsidRPr="00C17E2D" w:rsidRDefault="001E16D8" w:rsidP="00C17E2D">
      <w:r>
        <w:t>Jimm</w:t>
      </w:r>
      <w:r w:rsidR="006775C0">
        <w:t>ie Lundgren</w:t>
      </w:r>
      <w:r w:rsidR="000D6CA6">
        <w:t>, an advisor at Contoso University,</w:t>
      </w:r>
      <w:r w:rsidR="006775C0">
        <w:t xml:space="preserve"> logs into the </w:t>
      </w:r>
      <w:proofErr w:type="spellStart"/>
      <w:r w:rsidR="006775C0" w:rsidRPr="000D6CA6">
        <w:rPr>
          <w:b/>
          <w:bCs/>
        </w:rPr>
        <w:t>HigherEd</w:t>
      </w:r>
      <w:proofErr w:type="spellEnd"/>
      <w:r w:rsidR="006775C0" w:rsidRPr="000D6CA6">
        <w:rPr>
          <w:b/>
          <w:bCs/>
        </w:rPr>
        <w:t xml:space="preserve"> power app</w:t>
      </w:r>
      <w:r w:rsidR="006775C0">
        <w:t xml:space="preserve">, </w:t>
      </w:r>
      <w:r w:rsidR="000D6CA6">
        <w:t>and views the advisor</w:t>
      </w:r>
      <w:r w:rsidR="006775C0">
        <w:t xml:space="preserve"> dashboard. Via this dashboard, as an advisor Jimmie can see his </w:t>
      </w:r>
      <w:r w:rsidR="00DB39B8">
        <w:t xml:space="preserve">top and bottom performing students as well as upcoming appointment he has with students. He can prioritize where to spend his limited time based on quickly understanding the needs of students in his charge. </w:t>
      </w:r>
    </w:p>
    <w:p w14:paraId="04F6696A" w14:textId="17EF8F0A" w:rsidR="00C16899" w:rsidRDefault="00D94F48" w:rsidP="000D6CA6">
      <w:pPr>
        <w:jc w:val="center"/>
      </w:pPr>
      <w:r>
        <w:rPr>
          <w:noProof/>
        </w:rPr>
        <w:drawing>
          <wp:inline distT="0" distB="0" distL="0" distR="0" wp14:anchorId="207B4CD1" wp14:editId="1EBA8D07">
            <wp:extent cx="4568079" cy="2292096"/>
            <wp:effectExtent l="57150" t="57150" r="366395" b="3371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583396" cy="2299781"/>
                    </a:xfrm>
                    <a:prstGeom prst="rect">
                      <a:avLst/>
                    </a:prstGeom>
                    <a:ln>
                      <a:noFill/>
                    </a:ln>
                    <a:effectLst>
                      <a:outerShdw blurRad="190500" dist="228600" dir="2700000" algn="ctr">
                        <a:srgbClr val="000000">
                          <a:alpha val="30000"/>
                        </a:srgbClr>
                      </a:outerShdw>
                    </a:effectLst>
                    <a:scene3d>
                      <a:camera prst="orthographicFront">
                        <a:rot lat="0" lon="0" rev="0"/>
                      </a:camera>
                      <a:lightRig rig="glow" dir="t">
                        <a:rot lat="0" lon="0" rev="4800000"/>
                      </a:lightRig>
                    </a:scene3d>
                    <a:sp3d prstMaterial="matte">
                      <a:bevelT w="127000" h="63500"/>
                    </a:sp3d>
                  </pic:spPr>
                </pic:pic>
              </a:graphicData>
            </a:graphic>
          </wp:inline>
        </w:drawing>
      </w:r>
    </w:p>
    <w:p w14:paraId="63A6BB25" w14:textId="40893C52" w:rsidR="000D6CA6" w:rsidRDefault="000D6CA6" w:rsidP="000D6CA6">
      <w:pPr>
        <w:ind w:left="720" w:firstLine="0"/>
      </w:pPr>
      <w:r>
        <w:t xml:space="preserve">Via this dashboard, Jimmie </w:t>
      </w:r>
      <w:r w:rsidR="008304A7">
        <w:t>reviews</w:t>
      </w:r>
      <w:r>
        <w:t xml:space="preserve"> </w:t>
      </w:r>
      <w:r w:rsidR="004F66E5">
        <w:t xml:space="preserve">a high-level </w:t>
      </w:r>
      <w:r w:rsidR="00F8664B">
        <w:t>view of which</w:t>
      </w:r>
      <w:r w:rsidR="00A11226">
        <w:t xml:space="preserve"> </w:t>
      </w:r>
      <w:r>
        <w:t xml:space="preserve">students </w:t>
      </w:r>
      <w:r w:rsidR="00A5713F">
        <w:t xml:space="preserve">are high performing and </w:t>
      </w:r>
      <w:r w:rsidR="00D60E23">
        <w:t>low performing</w:t>
      </w:r>
      <w:r w:rsidR="00A11226">
        <w:t xml:space="preserve"> </w:t>
      </w:r>
      <w:r>
        <w:t>as well as upcoming appointment</w:t>
      </w:r>
      <w:r w:rsidR="006D32AC">
        <w:t>s</w:t>
      </w:r>
      <w:r>
        <w:t xml:space="preserve"> with students. </w:t>
      </w:r>
      <w:r w:rsidR="006D32AC">
        <w:t xml:space="preserve">This view </w:t>
      </w:r>
      <w:r w:rsidR="0098656C">
        <w:t>helps</w:t>
      </w:r>
      <w:r w:rsidR="006D32AC">
        <w:t xml:space="preserve"> him </w:t>
      </w:r>
      <w:r w:rsidR="007D531E">
        <w:t>understand his students needs and</w:t>
      </w:r>
      <w:r>
        <w:t xml:space="preserve"> prioritize where to spend his time.</w:t>
      </w:r>
    </w:p>
    <w:p w14:paraId="013FBB05" w14:textId="77777777" w:rsidR="00C16899" w:rsidRPr="00C16899" w:rsidRDefault="00C16899" w:rsidP="00C16899"/>
    <w:p w14:paraId="076F47C5" w14:textId="04D49D9C" w:rsidR="00B10682" w:rsidRDefault="00453563">
      <w:pPr>
        <w:pStyle w:val="Heading2"/>
        <w:ind w:left="-5" w:right="0"/>
      </w:pPr>
      <w:bookmarkStart w:id="9" w:name="_Toc57905977"/>
      <w:r>
        <w:t xml:space="preserve">Step </w:t>
      </w:r>
      <w:r w:rsidR="00EF650C">
        <w:t>5</w:t>
      </w:r>
      <w:r>
        <w:t>: Simplified course selection process</w:t>
      </w:r>
      <w:bookmarkEnd w:id="9"/>
      <w:r>
        <w:t xml:space="preserve">  </w:t>
      </w:r>
    </w:p>
    <w:p w14:paraId="532100E5" w14:textId="739758D0" w:rsidR="00B10682" w:rsidRDefault="00453563">
      <w:pPr>
        <w:spacing w:after="79"/>
        <w:ind w:left="-5"/>
      </w:pPr>
      <w:r>
        <w:t xml:space="preserve">Anton Chew opens the Contoso University student portal to view his available courses. This PowerApps student portal can be found at </w:t>
      </w:r>
      <w:hyperlink r:id="rId20">
        <w:r>
          <w:rPr>
            <w:color w:val="0563C1"/>
            <w:u w:val="single" w:color="0563C1"/>
          </w:rPr>
          <w:t>https://highereducation.powerappsportals.com</w:t>
        </w:r>
      </w:hyperlink>
      <w:hyperlink r:id="rId21">
        <w:r>
          <w:t>.</w:t>
        </w:r>
      </w:hyperlink>
      <w:r>
        <w:t xml:space="preserve">  </w:t>
      </w:r>
    </w:p>
    <w:p w14:paraId="342C311A" w14:textId="77777777" w:rsidR="00B10682" w:rsidRDefault="00453563">
      <w:pPr>
        <w:spacing w:after="0" w:line="259" w:lineRule="auto"/>
        <w:ind w:left="0" w:right="982" w:firstLine="0"/>
        <w:jc w:val="right"/>
      </w:pPr>
      <w:r>
        <w:rPr>
          <w:noProof/>
        </w:rPr>
        <w:drawing>
          <wp:inline distT="0" distB="0" distL="0" distR="0" wp14:anchorId="7C406EC2" wp14:editId="4EE6126B">
            <wp:extent cx="4812030" cy="3868674"/>
            <wp:effectExtent l="0" t="0" r="0" b="0"/>
            <wp:docPr id="610" name="Picture 610"/>
            <wp:cNvGraphicFramePr/>
            <a:graphic xmlns:a="http://schemas.openxmlformats.org/drawingml/2006/main">
              <a:graphicData uri="http://schemas.openxmlformats.org/drawingml/2006/picture">
                <pic:pic xmlns:pic="http://schemas.openxmlformats.org/drawingml/2006/picture">
                  <pic:nvPicPr>
                    <pic:cNvPr id="610" name="Picture 610"/>
                    <pic:cNvPicPr/>
                  </pic:nvPicPr>
                  <pic:blipFill>
                    <a:blip r:embed="rId22"/>
                    <a:stretch>
                      <a:fillRect/>
                    </a:stretch>
                  </pic:blipFill>
                  <pic:spPr>
                    <a:xfrm>
                      <a:off x="0" y="0"/>
                      <a:ext cx="4812030" cy="3868674"/>
                    </a:xfrm>
                    <a:prstGeom prst="rect">
                      <a:avLst/>
                    </a:prstGeom>
                  </pic:spPr>
                </pic:pic>
              </a:graphicData>
            </a:graphic>
          </wp:inline>
        </w:drawing>
      </w:r>
      <w:r>
        <w:t xml:space="preserve"> </w:t>
      </w:r>
    </w:p>
    <w:p w14:paraId="1E64791B" w14:textId="77777777" w:rsidR="00B10682" w:rsidRDefault="00453563">
      <w:pPr>
        <w:spacing w:after="103" w:line="259" w:lineRule="auto"/>
        <w:ind w:left="0" w:right="1042" w:firstLine="0"/>
        <w:jc w:val="right"/>
      </w:pPr>
      <w:r>
        <w:rPr>
          <w:noProof/>
        </w:rPr>
        <w:drawing>
          <wp:inline distT="0" distB="0" distL="0" distR="0" wp14:anchorId="6B5D7C25" wp14:editId="7C707925">
            <wp:extent cx="4783074" cy="2282190"/>
            <wp:effectExtent l="0" t="0" r="0" b="0"/>
            <wp:docPr id="649" name="Picture 649"/>
            <wp:cNvGraphicFramePr/>
            <a:graphic xmlns:a="http://schemas.openxmlformats.org/drawingml/2006/main">
              <a:graphicData uri="http://schemas.openxmlformats.org/drawingml/2006/picture">
                <pic:pic xmlns:pic="http://schemas.openxmlformats.org/drawingml/2006/picture">
                  <pic:nvPicPr>
                    <pic:cNvPr id="649" name="Picture 649"/>
                    <pic:cNvPicPr/>
                  </pic:nvPicPr>
                  <pic:blipFill>
                    <a:blip r:embed="rId23"/>
                    <a:stretch>
                      <a:fillRect/>
                    </a:stretch>
                  </pic:blipFill>
                  <pic:spPr>
                    <a:xfrm>
                      <a:off x="0" y="0"/>
                      <a:ext cx="4783074" cy="2282190"/>
                    </a:xfrm>
                    <a:prstGeom prst="rect">
                      <a:avLst/>
                    </a:prstGeom>
                  </pic:spPr>
                </pic:pic>
              </a:graphicData>
            </a:graphic>
          </wp:inline>
        </w:drawing>
      </w:r>
      <w:r>
        <w:t xml:space="preserve"> </w:t>
      </w:r>
    </w:p>
    <w:p w14:paraId="0F86BF4D" w14:textId="77777777" w:rsidR="00B10682" w:rsidRDefault="00453563">
      <w:pPr>
        <w:spacing w:after="79"/>
        <w:ind w:left="731"/>
      </w:pPr>
      <w:r>
        <w:t xml:space="preserve">Anton logs in in with his Username: </w:t>
      </w:r>
      <w:proofErr w:type="spellStart"/>
      <w:r>
        <w:t>antonchew</w:t>
      </w:r>
      <w:proofErr w:type="spellEnd"/>
      <w:r>
        <w:t xml:space="preserve"> and Password: pass@word1. </w:t>
      </w:r>
    </w:p>
    <w:p w14:paraId="3F65B32E" w14:textId="77777777" w:rsidR="00B10682" w:rsidRDefault="00453563">
      <w:pPr>
        <w:spacing w:after="0" w:line="259" w:lineRule="auto"/>
        <w:ind w:left="0" w:right="1007" w:firstLine="0"/>
        <w:jc w:val="right"/>
      </w:pPr>
      <w:r>
        <w:rPr>
          <w:noProof/>
        </w:rPr>
        <w:drawing>
          <wp:inline distT="0" distB="0" distL="0" distR="0" wp14:anchorId="01E47B41" wp14:editId="35591500">
            <wp:extent cx="4805553" cy="3399790"/>
            <wp:effectExtent l="0" t="0" r="0" b="0"/>
            <wp:docPr id="651" name="Picture 651"/>
            <wp:cNvGraphicFramePr/>
            <a:graphic xmlns:a="http://schemas.openxmlformats.org/drawingml/2006/main">
              <a:graphicData uri="http://schemas.openxmlformats.org/drawingml/2006/picture">
                <pic:pic xmlns:pic="http://schemas.openxmlformats.org/drawingml/2006/picture">
                  <pic:nvPicPr>
                    <pic:cNvPr id="651" name="Picture 651"/>
                    <pic:cNvPicPr/>
                  </pic:nvPicPr>
                  <pic:blipFill>
                    <a:blip r:embed="rId24"/>
                    <a:stretch>
                      <a:fillRect/>
                    </a:stretch>
                  </pic:blipFill>
                  <pic:spPr>
                    <a:xfrm>
                      <a:off x="0" y="0"/>
                      <a:ext cx="4805553" cy="3399790"/>
                    </a:xfrm>
                    <a:prstGeom prst="rect">
                      <a:avLst/>
                    </a:prstGeom>
                  </pic:spPr>
                </pic:pic>
              </a:graphicData>
            </a:graphic>
          </wp:inline>
        </w:drawing>
      </w:r>
      <w:r>
        <w:t xml:space="preserve"> </w:t>
      </w:r>
    </w:p>
    <w:p w14:paraId="3B97CD1E" w14:textId="77777777" w:rsidR="00B10682" w:rsidRDefault="00453563">
      <w:pPr>
        <w:spacing w:after="0" w:line="259" w:lineRule="auto"/>
        <w:ind w:left="721" w:firstLine="0"/>
      </w:pPr>
      <w:r>
        <w:t xml:space="preserve"> </w:t>
      </w:r>
    </w:p>
    <w:p w14:paraId="49A4D6D5" w14:textId="77777777" w:rsidR="00B10682" w:rsidRDefault="00453563">
      <w:pPr>
        <w:spacing w:after="0" w:line="259" w:lineRule="auto"/>
        <w:ind w:left="0" w:right="1042" w:firstLine="0"/>
        <w:jc w:val="right"/>
      </w:pPr>
      <w:r>
        <w:rPr>
          <w:noProof/>
        </w:rPr>
        <w:drawing>
          <wp:inline distT="0" distB="0" distL="0" distR="0" wp14:anchorId="3587772C" wp14:editId="28F3991E">
            <wp:extent cx="4783328" cy="3486785"/>
            <wp:effectExtent l="0" t="0" r="0" b="0"/>
            <wp:docPr id="684" name="Picture 684"/>
            <wp:cNvGraphicFramePr/>
            <a:graphic xmlns:a="http://schemas.openxmlformats.org/drawingml/2006/main">
              <a:graphicData uri="http://schemas.openxmlformats.org/drawingml/2006/picture">
                <pic:pic xmlns:pic="http://schemas.openxmlformats.org/drawingml/2006/picture">
                  <pic:nvPicPr>
                    <pic:cNvPr id="684" name="Picture 684"/>
                    <pic:cNvPicPr/>
                  </pic:nvPicPr>
                  <pic:blipFill>
                    <a:blip r:embed="rId25"/>
                    <a:stretch>
                      <a:fillRect/>
                    </a:stretch>
                  </pic:blipFill>
                  <pic:spPr>
                    <a:xfrm>
                      <a:off x="0" y="0"/>
                      <a:ext cx="4783328" cy="3486785"/>
                    </a:xfrm>
                    <a:prstGeom prst="rect">
                      <a:avLst/>
                    </a:prstGeom>
                  </pic:spPr>
                </pic:pic>
              </a:graphicData>
            </a:graphic>
          </wp:inline>
        </w:drawing>
      </w:r>
      <w:r>
        <w:t xml:space="preserve"> </w:t>
      </w:r>
    </w:p>
    <w:p w14:paraId="53D28889" w14:textId="77777777" w:rsidR="00B10682" w:rsidRDefault="00453563">
      <w:pPr>
        <w:spacing w:after="0"/>
        <w:ind w:left="731"/>
      </w:pPr>
      <w:r>
        <w:t xml:space="preserve">He explores all the courses available, reviews their descriptions, and selects the courses he would like to take. (Please note course selection is not available in the demo version.) Then Anton reviews his course history. </w:t>
      </w:r>
    </w:p>
    <w:p w14:paraId="4ECCE3D5" w14:textId="77777777" w:rsidR="00B10682" w:rsidRDefault="00453563">
      <w:pPr>
        <w:spacing w:after="208" w:line="259" w:lineRule="auto"/>
        <w:ind w:left="721" w:firstLine="0"/>
      </w:pPr>
      <w:r>
        <w:t xml:space="preserve"> </w:t>
      </w:r>
    </w:p>
    <w:p w14:paraId="254D4A15" w14:textId="371AF6B2" w:rsidR="00B10682" w:rsidRDefault="00453563">
      <w:pPr>
        <w:pStyle w:val="Heading2"/>
        <w:ind w:left="-5" w:right="0"/>
      </w:pPr>
      <w:bookmarkStart w:id="10" w:name="_Toc57905978"/>
      <w:r>
        <w:t xml:space="preserve">Step </w:t>
      </w:r>
      <w:r w:rsidR="00EF650C">
        <w:t>6</w:t>
      </w:r>
      <w:r>
        <w:t>: Events within reach</w:t>
      </w:r>
      <w:bookmarkEnd w:id="10"/>
      <w:r>
        <w:t xml:space="preserve"> </w:t>
      </w:r>
    </w:p>
    <w:p w14:paraId="211FCA18" w14:textId="77777777" w:rsidR="00B10682" w:rsidRDefault="00453563">
      <w:pPr>
        <w:spacing w:after="83"/>
        <w:ind w:left="-5"/>
      </w:pPr>
      <w:r>
        <w:t xml:space="preserve">Now that Anton has registered for next semester’s courses, he is interested in adding some events to his calendar. On the Student Portal Events page, he finds a seminar on software engineering which sounds interesting. After reading the details he easily signs up for it, right within the app.  </w:t>
      </w:r>
    </w:p>
    <w:p w14:paraId="5B98B29D" w14:textId="77777777" w:rsidR="00B10682" w:rsidRDefault="00453563">
      <w:pPr>
        <w:spacing w:after="0" w:line="259" w:lineRule="auto"/>
        <w:ind w:left="0" w:right="977" w:firstLine="0"/>
        <w:jc w:val="right"/>
      </w:pPr>
      <w:r>
        <w:rPr>
          <w:noProof/>
        </w:rPr>
        <w:drawing>
          <wp:inline distT="0" distB="0" distL="0" distR="0" wp14:anchorId="2445EE57" wp14:editId="29D53C4D">
            <wp:extent cx="4823460" cy="2702941"/>
            <wp:effectExtent l="0" t="0" r="0" b="0"/>
            <wp:docPr id="686" name="Picture 686"/>
            <wp:cNvGraphicFramePr/>
            <a:graphic xmlns:a="http://schemas.openxmlformats.org/drawingml/2006/main">
              <a:graphicData uri="http://schemas.openxmlformats.org/drawingml/2006/picture">
                <pic:pic xmlns:pic="http://schemas.openxmlformats.org/drawingml/2006/picture">
                  <pic:nvPicPr>
                    <pic:cNvPr id="686" name="Picture 686"/>
                    <pic:cNvPicPr/>
                  </pic:nvPicPr>
                  <pic:blipFill>
                    <a:blip r:embed="rId26"/>
                    <a:stretch>
                      <a:fillRect/>
                    </a:stretch>
                  </pic:blipFill>
                  <pic:spPr>
                    <a:xfrm>
                      <a:off x="0" y="0"/>
                      <a:ext cx="4823460" cy="2702941"/>
                    </a:xfrm>
                    <a:prstGeom prst="rect">
                      <a:avLst/>
                    </a:prstGeom>
                  </pic:spPr>
                </pic:pic>
              </a:graphicData>
            </a:graphic>
          </wp:inline>
        </w:drawing>
      </w:r>
      <w:r>
        <w:t xml:space="preserve"> </w:t>
      </w:r>
    </w:p>
    <w:p w14:paraId="0C091E36" w14:textId="09269D33" w:rsidR="00B10682" w:rsidRDefault="00453563">
      <w:pPr>
        <w:pStyle w:val="Heading2"/>
        <w:ind w:left="-5" w:right="0"/>
      </w:pPr>
      <w:bookmarkStart w:id="11" w:name="_Toc57905979"/>
      <w:r>
        <w:t xml:space="preserve">Step </w:t>
      </w:r>
      <w:r w:rsidR="00EF650C">
        <w:t>7</w:t>
      </w:r>
      <w:r>
        <w:t>: Uncomplicated internship process</w:t>
      </w:r>
      <w:bookmarkEnd w:id="11"/>
      <w:r>
        <w:t xml:space="preserve"> </w:t>
      </w:r>
    </w:p>
    <w:p w14:paraId="54D8A3AE" w14:textId="77777777" w:rsidR="00B10682" w:rsidRDefault="00453563">
      <w:pPr>
        <w:spacing w:after="0" w:line="259" w:lineRule="auto"/>
        <w:ind w:left="0" w:right="1007" w:firstLine="0"/>
        <w:jc w:val="right"/>
      </w:pPr>
      <w:r>
        <w:rPr>
          <w:noProof/>
        </w:rPr>
        <w:drawing>
          <wp:inline distT="0" distB="0" distL="0" distR="0" wp14:anchorId="74770E64" wp14:editId="167009EB">
            <wp:extent cx="4805553" cy="3469640"/>
            <wp:effectExtent l="0" t="0" r="0" b="0"/>
            <wp:docPr id="721" name="Picture 721"/>
            <wp:cNvGraphicFramePr/>
            <a:graphic xmlns:a="http://schemas.openxmlformats.org/drawingml/2006/main">
              <a:graphicData uri="http://schemas.openxmlformats.org/drawingml/2006/picture">
                <pic:pic xmlns:pic="http://schemas.openxmlformats.org/drawingml/2006/picture">
                  <pic:nvPicPr>
                    <pic:cNvPr id="721" name="Picture 721"/>
                    <pic:cNvPicPr/>
                  </pic:nvPicPr>
                  <pic:blipFill>
                    <a:blip r:embed="rId27"/>
                    <a:stretch>
                      <a:fillRect/>
                    </a:stretch>
                  </pic:blipFill>
                  <pic:spPr>
                    <a:xfrm>
                      <a:off x="0" y="0"/>
                      <a:ext cx="4805553" cy="3469640"/>
                    </a:xfrm>
                    <a:prstGeom prst="rect">
                      <a:avLst/>
                    </a:prstGeom>
                  </pic:spPr>
                </pic:pic>
              </a:graphicData>
            </a:graphic>
          </wp:inline>
        </w:drawing>
      </w:r>
      <w:r>
        <w:t xml:space="preserve"> </w:t>
      </w:r>
    </w:p>
    <w:p w14:paraId="160C2E8B" w14:textId="77777777" w:rsidR="00B10682" w:rsidRDefault="00453563">
      <w:pPr>
        <w:spacing w:after="207"/>
        <w:ind w:left="731"/>
      </w:pPr>
      <w:r>
        <w:t xml:space="preserve">Anton checks available internships within the portal. After looking through the list and reading more details, he finds three internships which interest him. He easily applies. After a few days he comes back to check the status of his internship applications and sees that he has two offers pending. </w:t>
      </w:r>
    </w:p>
    <w:p w14:paraId="6C624649" w14:textId="497383C7" w:rsidR="00B10682" w:rsidRDefault="00453563">
      <w:pPr>
        <w:pStyle w:val="Heading2"/>
        <w:ind w:left="-5" w:right="0"/>
      </w:pPr>
      <w:bookmarkStart w:id="12" w:name="_Toc57905980"/>
      <w:r>
        <w:t xml:space="preserve">Step </w:t>
      </w:r>
      <w:r w:rsidR="00EF650C">
        <w:t>8</w:t>
      </w:r>
      <w:r>
        <w:t>: Instant access to program information</w:t>
      </w:r>
      <w:bookmarkEnd w:id="12"/>
      <w:r>
        <w:t xml:space="preserve"> </w:t>
      </w:r>
    </w:p>
    <w:p w14:paraId="112F5CC7" w14:textId="77777777" w:rsidR="00B10682" w:rsidRDefault="00453563">
      <w:pPr>
        <w:ind w:left="-5"/>
      </w:pPr>
      <w:r>
        <w:t xml:space="preserve">Anton is interested in learning more about the master’s in accounting program at Contoso University. Without having to go to campus or even make a call, within the Student portal he quickly chats with a chat bot and learns more about the accounting program. </w:t>
      </w:r>
    </w:p>
    <w:p w14:paraId="6106F451" w14:textId="77777777" w:rsidR="00B10682" w:rsidRDefault="00453563">
      <w:pPr>
        <w:spacing w:after="288" w:line="259" w:lineRule="auto"/>
        <w:ind w:left="0" w:right="1012" w:firstLine="0"/>
        <w:jc w:val="right"/>
      </w:pPr>
      <w:r>
        <w:rPr>
          <w:noProof/>
        </w:rPr>
        <w:drawing>
          <wp:inline distT="0" distB="0" distL="0" distR="0" wp14:anchorId="63392BF3" wp14:editId="2357F03B">
            <wp:extent cx="4796790" cy="4268978"/>
            <wp:effectExtent l="0" t="0" r="0" b="0"/>
            <wp:docPr id="750" name="Picture 750"/>
            <wp:cNvGraphicFramePr/>
            <a:graphic xmlns:a="http://schemas.openxmlformats.org/drawingml/2006/main">
              <a:graphicData uri="http://schemas.openxmlformats.org/drawingml/2006/picture">
                <pic:pic xmlns:pic="http://schemas.openxmlformats.org/drawingml/2006/picture">
                  <pic:nvPicPr>
                    <pic:cNvPr id="750" name="Picture 750"/>
                    <pic:cNvPicPr/>
                  </pic:nvPicPr>
                  <pic:blipFill>
                    <a:blip r:embed="rId28"/>
                    <a:stretch>
                      <a:fillRect/>
                    </a:stretch>
                  </pic:blipFill>
                  <pic:spPr>
                    <a:xfrm>
                      <a:off x="0" y="0"/>
                      <a:ext cx="4796790" cy="4268978"/>
                    </a:xfrm>
                    <a:prstGeom prst="rect">
                      <a:avLst/>
                    </a:prstGeom>
                  </pic:spPr>
                </pic:pic>
              </a:graphicData>
            </a:graphic>
          </wp:inline>
        </w:drawing>
      </w:r>
      <w:r>
        <w:t xml:space="preserve"> </w:t>
      </w:r>
    </w:p>
    <w:p w14:paraId="62D79FD7" w14:textId="77777777" w:rsidR="00B10682" w:rsidRDefault="00453563">
      <w:pPr>
        <w:spacing w:after="0" w:line="259" w:lineRule="auto"/>
        <w:ind w:left="0" w:firstLine="0"/>
      </w:pPr>
      <w:r>
        <w:rPr>
          <w:color w:val="2F5496"/>
          <w:sz w:val="32"/>
        </w:rPr>
        <w:t xml:space="preserve"> </w:t>
      </w:r>
    </w:p>
    <w:p w14:paraId="051BE1D6" w14:textId="00DC3182" w:rsidR="00B10682" w:rsidRDefault="00453563">
      <w:pPr>
        <w:pStyle w:val="Heading2"/>
        <w:ind w:left="-5" w:right="0"/>
      </w:pPr>
      <w:bookmarkStart w:id="13" w:name="_Toc57905981"/>
      <w:r>
        <w:t xml:space="preserve">Step </w:t>
      </w:r>
      <w:r w:rsidR="00EF650C">
        <w:t>9</w:t>
      </w:r>
      <w:r>
        <w:t>: Easy access to alternative funds</w:t>
      </w:r>
      <w:bookmarkEnd w:id="13"/>
      <w:r>
        <w:t xml:space="preserve"> </w:t>
      </w:r>
    </w:p>
    <w:p w14:paraId="19B38358" w14:textId="77777777" w:rsidR="00B10682" w:rsidRDefault="00453563">
      <w:pPr>
        <w:spacing w:after="80"/>
        <w:ind w:left="-5"/>
      </w:pPr>
      <w:r>
        <w:t xml:space="preserve">Anton needs to find alternative ways to pay for his University expenses. He views available scholarships and grants and finds several that he qualifies for. He effortlessly applies for them within the portal. </w:t>
      </w:r>
    </w:p>
    <w:p w14:paraId="16C28E14" w14:textId="77777777" w:rsidR="00B10682" w:rsidRDefault="00453563">
      <w:pPr>
        <w:spacing w:after="0" w:line="259" w:lineRule="auto"/>
        <w:ind w:left="0" w:right="1042" w:firstLine="0"/>
        <w:jc w:val="right"/>
      </w:pPr>
      <w:r>
        <w:rPr>
          <w:noProof/>
        </w:rPr>
        <w:drawing>
          <wp:inline distT="0" distB="0" distL="0" distR="0" wp14:anchorId="7FA7D0EF" wp14:editId="6407684B">
            <wp:extent cx="4780915" cy="2074291"/>
            <wp:effectExtent l="0" t="0" r="0" b="0"/>
            <wp:docPr id="752" name="Picture 752"/>
            <wp:cNvGraphicFramePr/>
            <a:graphic xmlns:a="http://schemas.openxmlformats.org/drawingml/2006/main">
              <a:graphicData uri="http://schemas.openxmlformats.org/drawingml/2006/picture">
                <pic:pic xmlns:pic="http://schemas.openxmlformats.org/drawingml/2006/picture">
                  <pic:nvPicPr>
                    <pic:cNvPr id="752" name="Picture 752"/>
                    <pic:cNvPicPr/>
                  </pic:nvPicPr>
                  <pic:blipFill>
                    <a:blip r:embed="rId29"/>
                    <a:stretch>
                      <a:fillRect/>
                    </a:stretch>
                  </pic:blipFill>
                  <pic:spPr>
                    <a:xfrm>
                      <a:off x="0" y="0"/>
                      <a:ext cx="4780915" cy="2074291"/>
                    </a:xfrm>
                    <a:prstGeom prst="rect">
                      <a:avLst/>
                    </a:prstGeom>
                  </pic:spPr>
                </pic:pic>
              </a:graphicData>
            </a:graphic>
          </wp:inline>
        </w:drawing>
      </w:r>
      <w:r>
        <w:t xml:space="preserve"> </w:t>
      </w:r>
    </w:p>
    <w:p w14:paraId="40D15734" w14:textId="77777777" w:rsidR="00B10682" w:rsidRDefault="00453563">
      <w:pPr>
        <w:spacing w:after="0" w:line="259" w:lineRule="auto"/>
        <w:ind w:left="721" w:firstLine="0"/>
      </w:pPr>
      <w:r>
        <w:t xml:space="preserve"> </w:t>
      </w:r>
    </w:p>
    <w:p w14:paraId="3A0B39BC" w14:textId="77777777" w:rsidR="00B10682" w:rsidRDefault="00453563">
      <w:pPr>
        <w:spacing w:after="0" w:line="259" w:lineRule="auto"/>
        <w:ind w:left="0" w:right="1032" w:firstLine="0"/>
        <w:jc w:val="right"/>
      </w:pPr>
      <w:r>
        <w:rPr>
          <w:noProof/>
        </w:rPr>
        <w:drawing>
          <wp:inline distT="0" distB="0" distL="0" distR="0" wp14:anchorId="0B38EEAC" wp14:editId="222905C4">
            <wp:extent cx="4787773" cy="1793875"/>
            <wp:effectExtent l="0" t="0" r="0" b="0"/>
            <wp:docPr id="787" name="Picture 787"/>
            <wp:cNvGraphicFramePr/>
            <a:graphic xmlns:a="http://schemas.openxmlformats.org/drawingml/2006/main">
              <a:graphicData uri="http://schemas.openxmlformats.org/drawingml/2006/picture">
                <pic:pic xmlns:pic="http://schemas.openxmlformats.org/drawingml/2006/picture">
                  <pic:nvPicPr>
                    <pic:cNvPr id="787" name="Picture 787"/>
                    <pic:cNvPicPr/>
                  </pic:nvPicPr>
                  <pic:blipFill>
                    <a:blip r:embed="rId30"/>
                    <a:stretch>
                      <a:fillRect/>
                    </a:stretch>
                  </pic:blipFill>
                  <pic:spPr>
                    <a:xfrm>
                      <a:off x="0" y="0"/>
                      <a:ext cx="4787773" cy="1793875"/>
                    </a:xfrm>
                    <a:prstGeom prst="rect">
                      <a:avLst/>
                    </a:prstGeom>
                  </pic:spPr>
                </pic:pic>
              </a:graphicData>
            </a:graphic>
          </wp:inline>
        </w:drawing>
      </w:r>
      <w:r>
        <w:t xml:space="preserve"> </w:t>
      </w:r>
    </w:p>
    <w:p w14:paraId="5BB2C4F3" w14:textId="77777777" w:rsidR="00B10682" w:rsidRDefault="00453563">
      <w:pPr>
        <w:spacing w:after="208"/>
        <w:ind w:left="731"/>
      </w:pPr>
      <w:r>
        <w:t xml:space="preserve">He feels fortunate that he doesn’t have to wait on hold to check on the status of his applications, but instead he is able to check the status as often as he wants with ease. </w:t>
      </w:r>
    </w:p>
    <w:p w14:paraId="743A8E71" w14:textId="14C29F05" w:rsidR="00B10682" w:rsidRDefault="00453563">
      <w:pPr>
        <w:pStyle w:val="Heading2"/>
        <w:ind w:left="-5" w:right="0"/>
      </w:pPr>
      <w:bookmarkStart w:id="14" w:name="_Toc57905982"/>
      <w:r>
        <w:t xml:space="preserve">Step </w:t>
      </w:r>
      <w:r w:rsidR="00EF650C">
        <w:t>10</w:t>
      </w:r>
      <w:r>
        <w:t>:  Validations and insights</w:t>
      </w:r>
      <w:bookmarkEnd w:id="14"/>
      <w:r>
        <w:t xml:space="preserve">  </w:t>
      </w:r>
    </w:p>
    <w:p w14:paraId="05778209" w14:textId="77777777" w:rsidR="00B10682" w:rsidRDefault="00453563">
      <w:pPr>
        <w:spacing w:after="82"/>
        <w:ind w:left="-5"/>
      </w:pPr>
      <w:r>
        <w:t xml:space="preserve">To assist Anton and all students, the University Administrator uses the Higher Education Accelerator to manage the University’s operations. They use at the Business Partner Dashboard to view insights into the number of grants, scholarships, and internships offered by each business partner along with the area of study associated to the grants. This view also shows insights into the status of student applications. </w:t>
      </w:r>
    </w:p>
    <w:p w14:paraId="54C445D8" w14:textId="77777777" w:rsidR="00B10682" w:rsidRDefault="00453563">
      <w:pPr>
        <w:spacing w:after="0" w:line="259" w:lineRule="auto"/>
        <w:ind w:left="0" w:right="1012" w:firstLine="0"/>
        <w:jc w:val="right"/>
      </w:pPr>
      <w:r>
        <w:rPr>
          <w:noProof/>
        </w:rPr>
        <w:drawing>
          <wp:inline distT="0" distB="0" distL="0" distR="0" wp14:anchorId="1ACEFC68" wp14:editId="11B5F135">
            <wp:extent cx="4797425" cy="3920490"/>
            <wp:effectExtent l="0" t="0" r="0" b="0"/>
            <wp:docPr id="789" name="Picture 789"/>
            <wp:cNvGraphicFramePr/>
            <a:graphic xmlns:a="http://schemas.openxmlformats.org/drawingml/2006/main">
              <a:graphicData uri="http://schemas.openxmlformats.org/drawingml/2006/picture">
                <pic:pic xmlns:pic="http://schemas.openxmlformats.org/drawingml/2006/picture">
                  <pic:nvPicPr>
                    <pic:cNvPr id="789" name="Picture 789"/>
                    <pic:cNvPicPr/>
                  </pic:nvPicPr>
                  <pic:blipFill>
                    <a:blip r:embed="rId31"/>
                    <a:stretch>
                      <a:fillRect/>
                    </a:stretch>
                  </pic:blipFill>
                  <pic:spPr>
                    <a:xfrm>
                      <a:off x="0" y="0"/>
                      <a:ext cx="4797425" cy="3920490"/>
                    </a:xfrm>
                    <a:prstGeom prst="rect">
                      <a:avLst/>
                    </a:prstGeom>
                  </pic:spPr>
                </pic:pic>
              </a:graphicData>
            </a:graphic>
          </wp:inline>
        </w:drawing>
      </w:r>
      <w:r>
        <w:t xml:space="preserve"> </w:t>
      </w:r>
    </w:p>
    <w:p w14:paraId="08B8609D" w14:textId="77777777" w:rsidR="00B10682" w:rsidRDefault="00453563">
      <w:pPr>
        <w:spacing w:after="0" w:line="259" w:lineRule="auto"/>
        <w:ind w:left="721" w:firstLine="0"/>
      </w:pPr>
      <w:r>
        <w:t xml:space="preserve"> </w:t>
      </w:r>
    </w:p>
    <w:p w14:paraId="245F2527" w14:textId="77777777" w:rsidR="00B10682" w:rsidRDefault="00453563">
      <w:pPr>
        <w:spacing w:after="0" w:line="259" w:lineRule="auto"/>
        <w:ind w:left="0" w:right="1042" w:firstLine="0"/>
        <w:jc w:val="right"/>
      </w:pPr>
      <w:r>
        <w:rPr>
          <w:noProof/>
        </w:rPr>
        <w:drawing>
          <wp:inline distT="0" distB="0" distL="0" distR="0" wp14:anchorId="0BF3466A" wp14:editId="0EE100EA">
            <wp:extent cx="4782312" cy="2612390"/>
            <wp:effectExtent l="0" t="0" r="0" b="0"/>
            <wp:docPr id="817" name="Picture 817"/>
            <wp:cNvGraphicFramePr/>
            <a:graphic xmlns:a="http://schemas.openxmlformats.org/drawingml/2006/main">
              <a:graphicData uri="http://schemas.openxmlformats.org/drawingml/2006/picture">
                <pic:pic xmlns:pic="http://schemas.openxmlformats.org/drawingml/2006/picture">
                  <pic:nvPicPr>
                    <pic:cNvPr id="817" name="Picture 817"/>
                    <pic:cNvPicPr/>
                  </pic:nvPicPr>
                  <pic:blipFill>
                    <a:blip r:embed="rId32"/>
                    <a:stretch>
                      <a:fillRect/>
                    </a:stretch>
                  </pic:blipFill>
                  <pic:spPr>
                    <a:xfrm>
                      <a:off x="0" y="0"/>
                      <a:ext cx="4782312" cy="2612390"/>
                    </a:xfrm>
                    <a:prstGeom prst="rect">
                      <a:avLst/>
                    </a:prstGeom>
                  </pic:spPr>
                </pic:pic>
              </a:graphicData>
            </a:graphic>
          </wp:inline>
        </w:drawing>
      </w:r>
      <w:r>
        <w:t xml:space="preserve"> </w:t>
      </w:r>
    </w:p>
    <w:p w14:paraId="712112E5" w14:textId="77777777" w:rsidR="00B10682" w:rsidRDefault="00453563">
      <w:pPr>
        <w:spacing w:after="0"/>
        <w:ind w:left="731"/>
      </w:pPr>
      <w:r>
        <w:t xml:space="preserve">For a more holistic view, the University Administrator looks at </w:t>
      </w:r>
      <w:proofErr w:type="spellStart"/>
      <w:r>
        <w:t>PowerBI</w:t>
      </w:r>
      <w:proofErr w:type="spellEnd"/>
      <w:r>
        <w:t xml:space="preserve"> details and drills down into a specific Business Partner. This information guides them on ways to help their students, like Anton. </w:t>
      </w:r>
    </w:p>
    <w:p w14:paraId="1CDED135" w14:textId="77777777" w:rsidR="00B10682" w:rsidRDefault="00453563">
      <w:pPr>
        <w:spacing w:after="0" w:line="259" w:lineRule="auto"/>
        <w:ind w:left="721" w:firstLine="0"/>
      </w:pPr>
      <w:r>
        <w:t xml:space="preserve"> </w:t>
      </w:r>
    </w:p>
    <w:p w14:paraId="2B0C9507" w14:textId="77777777" w:rsidR="00B10682" w:rsidRDefault="00453563">
      <w:pPr>
        <w:spacing w:after="0" w:line="259" w:lineRule="auto"/>
        <w:ind w:left="0" w:right="1007" w:firstLine="0"/>
        <w:jc w:val="right"/>
      </w:pPr>
      <w:r>
        <w:rPr>
          <w:noProof/>
        </w:rPr>
        <w:drawing>
          <wp:inline distT="0" distB="0" distL="0" distR="0" wp14:anchorId="68ECD185" wp14:editId="602EC437">
            <wp:extent cx="4806315" cy="3914394"/>
            <wp:effectExtent l="0" t="0" r="0" b="0"/>
            <wp:docPr id="819" name="Picture 819"/>
            <wp:cNvGraphicFramePr/>
            <a:graphic xmlns:a="http://schemas.openxmlformats.org/drawingml/2006/main">
              <a:graphicData uri="http://schemas.openxmlformats.org/drawingml/2006/picture">
                <pic:pic xmlns:pic="http://schemas.openxmlformats.org/drawingml/2006/picture">
                  <pic:nvPicPr>
                    <pic:cNvPr id="819" name="Picture 819"/>
                    <pic:cNvPicPr/>
                  </pic:nvPicPr>
                  <pic:blipFill>
                    <a:blip r:embed="rId33"/>
                    <a:stretch>
                      <a:fillRect/>
                    </a:stretch>
                  </pic:blipFill>
                  <pic:spPr>
                    <a:xfrm>
                      <a:off x="0" y="0"/>
                      <a:ext cx="4806315" cy="3914394"/>
                    </a:xfrm>
                    <a:prstGeom prst="rect">
                      <a:avLst/>
                    </a:prstGeom>
                  </pic:spPr>
                </pic:pic>
              </a:graphicData>
            </a:graphic>
          </wp:inline>
        </w:drawing>
      </w:r>
      <w:r>
        <w:t xml:space="preserve"> </w:t>
      </w:r>
    </w:p>
    <w:p w14:paraId="1CBDFEEB" w14:textId="77777777" w:rsidR="00B10682" w:rsidRDefault="00453563">
      <w:pPr>
        <w:spacing w:after="0"/>
        <w:ind w:left="731"/>
      </w:pPr>
      <w:r>
        <w:t xml:space="preserve">The University Administrator then looks at the Student Dashboard to view the general student status. This gives them insights into the bandwidth of the organization and students as well as how the students spend their time outside of University. They easily drill down into areas, like extra-curricular, within the dashboard to learn more. </w:t>
      </w:r>
    </w:p>
    <w:p w14:paraId="3FE93AE3" w14:textId="77777777" w:rsidR="00B10682" w:rsidRDefault="00453563">
      <w:pPr>
        <w:spacing w:after="0" w:line="259" w:lineRule="auto"/>
        <w:ind w:left="721" w:firstLine="0"/>
      </w:pPr>
      <w:r>
        <w:t xml:space="preserve"> </w:t>
      </w:r>
    </w:p>
    <w:p w14:paraId="7184F52C" w14:textId="77777777" w:rsidR="00B10682" w:rsidRDefault="00453563">
      <w:pPr>
        <w:spacing w:after="0" w:line="259" w:lineRule="auto"/>
        <w:ind w:left="0" w:right="982" w:firstLine="0"/>
        <w:jc w:val="right"/>
      </w:pPr>
      <w:r>
        <w:rPr>
          <w:noProof/>
        </w:rPr>
        <w:drawing>
          <wp:inline distT="0" distB="0" distL="0" distR="0" wp14:anchorId="7D2A5735" wp14:editId="5C60754D">
            <wp:extent cx="4817237" cy="2156460"/>
            <wp:effectExtent l="0" t="0" r="0" b="0"/>
            <wp:docPr id="866" name="Picture 866"/>
            <wp:cNvGraphicFramePr/>
            <a:graphic xmlns:a="http://schemas.openxmlformats.org/drawingml/2006/main">
              <a:graphicData uri="http://schemas.openxmlformats.org/drawingml/2006/picture">
                <pic:pic xmlns:pic="http://schemas.openxmlformats.org/drawingml/2006/picture">
                  <pic:nvPicPr>
                    <pic:cNvPr id="866" name="Picture 866"/>
                    <pic:cNvPicPr/>
                  </pic:nvPicPr>
                  <pic:blipFill>
                    <a:blip r:embed="rId34"/>
                    <a:stretch>
                      <a:fillRect/>
                    </a:stretch>
                  </pic:blipFill>
                  <pic:spPr>
                    <a:xfrm>
                      <a:off x="0" y="0"/>
                      <a:ext cx="4817237" cy="2156460"/>
                    </a:xfrm>
                    <a:prstGeom prst="rect">
                      <a:avLst/>
                    </a:prstGeom>
                  </pic:spPr>
                </pic:pic>
              </a:graphicData>
            </a:graphic>
          </wp:inline>
        </w:drawing>
      </w:r>
      <w:r>
        <w:t xml:space="preserve"> </w:t>
      </w:r>
    </w:p>
    <w:p w14:paraId="14BE899B" w14:textId="77777777" w:rsidR="00B10682" w:rsidRDefault="00453563">
      <w:pPr>
        <w:spacing w:after="2"/>
        <w:ind w:left="731"/>
      </w:pPr>
      <w:r>
        <w:t xml:space="preserve">They look for gaps in areas like internships, scholarships, and grants to see how they can help more students.  </w:t>
      </w:r>
    </w:p>
    <w:p w14:paraId="6CB1B315" w14:textId="77777777" w:rsidR="00B10682" w:rsidRDefault="00453563">
      <w:pPr>
        <w:spacing w:after="208" w:line="259" w:lineRule="auto"/>
        <w:ind w:left="721" w:firstLine="0"/>
      </w:pPr>
      <w:r>
        <w:t xml:space="preserve">  </w:t>
      </w:r>
    </w:p>
    <w:p w14:paraId="78301A2C" w14:textId="77D86F39" w:rsidR="00B10682" w:rsidRDefault="00453563">
      <w:pPr>
        <w:pStyle w:val="Heading2"/>
        <w:ind w:left="-5" w:right="0"/>
      </w:pPr>
      <w:bookmarkStart w:id="15" w:name="_Toc57905983"/>
      <w:r>
        <w:t xml:space="preserve">Step </w:t>
      </w:r>
      <w:r w:rsidR="00EF0AFE">
        <w:t>11</w:t>
      </w:r>
      <w:r>
        <w:t xml:space="preserve">: Seamless integration from student to </w:t>
      </w:r>
      <w:proofErr w:type="gramStart"/>
      <w:r>
        <w:t>partner</w:t>
      </w:r>
      <w:bookmarkEnd w:id="15"/>
      <w:proofErr w:type="gramEnd"/>
      <w:r>
        <w:t xml:space="preserve"> </w:t>
      </w:r>
    </w:p>
    <w:p w14:paraId="6868F967" w14:textId="77777777" w:rsidR="00B10682" w:rsidRDefault="00453563">
      <w:pPr>
        <w:spacing w:after="79"/>
        <w:ind w:left="-5"/>
      </w:pPr>
      <w:r>
        <w:t xml:space="preserve">The University Administrator works with Business Partners to bring more internships, </w:t>
      </w:r>
      <w:proofErr w:type="gramStart"/>
      <w:r>
        <w:t>scholarships</w:t>
      </w:r>
      <w:proofErr w:type="gramEnd"/>
      <w:r>
        <w:t xml:space="preserve"> and grants to their students. The Business Partner effortlessly uses the Higher Education Accelerator to review existing applicants and their application status.   </w:t>
      </w:r>
    </w:p>
    <w:p w14:paraId="1E34C228" w14:textId="77777777" w:rsidR="00B10682" w:rsidRDefault="00453563">
      <w:pPr>
        <w:spacing w:after="97" w:line="259" w:lineRule="auto"/>
        <w:ind w:left="0" w:right="922" w:firstLine="0"/>
        <w:jc w:val="right"/>
      </w:pPr>
      <w:r>
        <w:rPr>
          <w:noProof/>
        </w:rPr>
        <w:drawing>
          <wp:inline distT="0" distB="0" distL="0" distR="0" wp14:anchorId="7B80FE49" wp14:editId="1EA82544">
            <wp:extent cx="4857242" cy="2205990"/>
            <wp:effectExtent l="0" t="0" r="0" b="0"/>
            <wp:docPr id="868" name="Picture 868"/>
            <wp:cNvGraphicFramePr/>
            <a:graphic xmlns:a="http://schemas.openxmlformats.org/drawingml/2006/main">
              <a:graphicData uri="http://schemas.openxmlformats.org/drawingml/2006/picture">
                <pic:pic xmlns:pic="http://schemas.openxmlformats.org/drawingml/2006/picture">
                  <pic:nvPicPr>
                    <pic:cNvPr id="868" name="Picture 868"/>
                    <pic:cNvPicPr/>
                  </pic:nvPicPr>
                  <pic:blipFill>
                    <a:blip r:embed="rId35"/>
                    <a:stretch>
                      <a:fillRect/>
                    </a:stretch>
                  </pic:blipFill>
                  <pic:spPr>
                    <a:xfrm>
                      <a:off x="0" y="0"/>
                      <a:ext cx="4857242" cy="2205990"/>
                    </a:xfrm>
                    <a:prstGeom prst="rect">
                      <a:avLst/>
                    </a:prstGeom>
                  </pic:spPr>
                </pic:pic>
              </a:graphicData>
            </a:graphic>
          </wp:inline>
        </w:drawing>
      </w:r>
      <w:r>
        <w:t xml:space="preserve"> </w:t>
      </w:r>
    </w:p>
    <w:p w14:paraId="690934EC" w14:textId="77777777" w:rsidR="00B10682" w:rsidRDefault="00453563">
      <w:pPr>
        <w:spacing w:after="157" w:line="259" w:lineRule="auto"/>
        <w:ind w:left="0" w:firstLine="0"/>
      </w:pPr>
      <w:r>
        <w:t xml:space="preserve"> </w:t>
      </w:r>
    </w:p>
    <w:p w14:paraId="21402B03" w14:textId="77777777" w:rsidR="00B10682" w:rsidRDefault="00453563">
      <w:pPr>
        <w:ind w:left="-5"/>
      </w:pPr>
      <w:r>
        <w:t xml:space="preserve">The Higher Education Accelerator provides Contoso University a seamless and easy to use portal for all their students, setting their university apart from others.  </w:t>
      </w:r>
    </w:p>
    <w:p w14:paraId="35BECD6F" w14:textId="77777777" w:rsidR="00B10682" w:rsidRDefault="00453563">
      <w:pPr>
        <w:ind w:left="-5"/>
      </w:pPr>
      <w:r>
        <w:t xml:space="preserve">Thank you for completing the Education Accelerator Test Drive.  </w:t>
      </w:r>
    </w:p>
    <w:p w14:paraId="73DBEFC4" w14:textId="77777777" w:rsidR="00B10682" w:rsidRDefault="00453563">
      <w:pPr>
        <w:spacing w:after="0" w:line="259" w:lineRule="auto"/>
        <w:ind w:left="0" w:firstLine="0"/>
      </w:pPr>
      <w:r>
        <w:t xml:space="preserve"> </w:t>
      </w:r>
    </w:p>
    <w:p w14:paraId="578A273D" w14:textId="77777777" w:rsidR="00B10682" w:rsidRDefault="00453563">
      <w:pPr>
        <w:pStyle w:val="Heading1"/>
        <w:ind w:left="-5"/>
      </w:pPr>
      <w:bookmarkStart w:id="16" w:name="_Toc57905984"/>
      <w:r>
        <w:t>K12 Education</w:t>
      </w:r>
      <w:bookmarkEnd w:id="16"/>
      <w:r>
        <w:t xml:space="preserve"> </w:t>
      </w:r>
    </w:p>
    <w:p w14:paraId="6A1044DF" w14:textId="77777777" w:rsidR="00B10682" w:rsidRDefault="00453563">
      <w:pPr>
        <w:pStyle w:val="Heading2"/>
        <w:ind w:left="-5" w:right="0"/>
      </w:pPr>
      <w:bookmarkStart w:id="17" w:name="_Toc57905985"/>
      <w:r>
        <w:t>Overview</w:t>
      </w:r>
      <w:bookmarkEnd w:id="17"/>
      <w:r>
        <w:t xml:space="preserve"> </w:t>
      </w:r>
    </w:p>
    <w:p w14:paraId="0D2F0691" w14:textId="77777777" w:rsidR="00B10682" w:rsidRDefault="00453563">
      <w:pPr>
        <w:ind w:left="-5"/>
      </w:pPr>
      <w:r>
        <w:t xml:space="preserve">The K12 scenario released to sit on top of an existing Dynamics 365 instance or Power Platform instance to assist with </w:t>
      </w:r>
      <w:proofErr w:type="gramStart"/>
      <w:r>
        <w:t>day to day</w:t>
      </w:r>
      <w:proofErr w:type="gramEnd"/>
      <w:r>
        <w:t xml:space="preserve"> operations or as a stand-alone data model for developers. The holistic student profile and educator and community engagement scenario contains the data model, installable scenarios (including standard entity attribute extensions, K12 specific education entities, pre-built dashboard and portals, sample data) and other tools to help customers and partners build and deploy new solutions.  </w:t>
      </w:r>
    </w:p>
    <w:p w14:paraId="601B9D33" w14:textId="77777777" w:rsidR="00B10682" w:rsidRDefault="00453563">
      <w:pPr>
        <w:spacing w:after="132"/>
        <w:ind w:left="-5"/>
      </w:pPr>
      <w:r>
        <w:t xml:space="preserve">This documentation provides a walkthrough of the key dashboards and flows within the K12 scenario. </w:t>
      </w:r>
    </w:p>
    <w:p w14:paraId="1E6A9408" w14:textId="77777777" w:rsidR="00B10682" w:rsidRDefault="00453563">
      <w:pPr>
        <w:spacing w:after="236" w:line="259" w:lineRule="auto"/>
        <w:ind w:left="0" w:firstLine="0"/>
      </w:pPr>
      <w:r>
        <w:rPr>
          <w:rFonts w:ascii="Calibri" w:eastAsia="Calibri" w:hAnsi="Calibri" w:cs="Calibri"/>
        </w:rPr>
        <w:t xml:space="preserve"> </w:t>
      </w:r>
    </w:p>
    <w:p w14:paraId="79BDBCF6" w14:textId="77777777" w:rsidR="00B10682" w:rsidRDefault="00453563">
      <w:pPr>
        <w:pStyle w:val="Heading2"/>
        <w:ind w:left="-5" w:right="0"/>
      </w:pPr>
      <w:bookmarkStart w:id="18" w:name="_Toc57905986"/>
      <w:r>
        <w:t>Personas</w:t>
      </w:r>
      <w:bookmarkEnd w:id="18"/>
      <w:r>
        <w:t xml:space="preserve"> </w:t>
      </w:r>
    </w:p>
    <w:p w14:paraId="7F072332" w14:textId="77777777" w:rsidR="00B10682" w:rsidRDefault="00453563">
      <w:pPr>
        <w:spacing w:after="193"/>
        <w:ind w:left="-5"/>
      </w:pPr>
      <w:r>
        <w:t xml:space="preserve">The walkthrough document was created with the following Personas in mind: </w:t>
      </w:r>
    </w:p>
    <w:p w14:paraId="4FDE42DA" w14:textId="77777777" w:rsidR="00B10682" w:rsidRDefault="00453563">
      <w:pPr>
        <w:numPr>
          <w:ilvl w:val="0"/>
          <w:numId w:val="3"/>
        </w:numPr>
        <w:spacing w:after="36"/>
        <w:ind w:hanging="360"/>
      </w:pPr>
      <w:r>
        <w:t xml:space="preserve">Parent </w:t>
      </w:r>
    </w:p>
    <w:p w14:paraId="1CB7919E" w14:textId="77777777" w:rsidR="00B10682" w:rsidRDefault="00453563">
      <w:pPr>
        <w:numPr>
          <w:ilvl w:val="1"/>
          <w:numId w:val="3"/>
        </w:numPr>
        <w:spacing w:after="35"/>
        <w:ind w:hanging="360"/>
      </w:pPr>
      <w:r>
        <w:t xml:space="preserve">Parent who wants to be involved in student’s </w:t>
      </w:r>
      <w:proofErr w:type="gramStart"/>
      <w:r>
        <w:t>success</w:t>
      </w:r>
      <w:proofErr w:type="gramEnd"/>
      <w:r>
        <w:t xml:space="preserve"> </w:t>
      </w:r>
    </w:p>
    <w:p w14:paraId="495A2DDE" w14:textId="77777777" w:rsidR="00B10682" w:rsidRDefault="00453563">
      <w:pPr>
        <w:numPr>
          <w:ilvl w:val="0"/>
          <w:numId w:val="3"/>
        </w:numPr>
        <w:spacing w:after="36"/>
        <w:ind w:hanging="360"/>
      </w:pPr>
      <w:r>
        <w:t xml:space="preserve">Admin/Educator </w:t>
      </w:r>
    </w:p>
    <w:p w14:paraId="239E84D4" w14:textId="77777777" w:rsidR="00B10682" w:rsidRDefault="00453563">
      <w:pPr>
        <w:numPr>
          <w:ilvl w:val="1"/>
          <w:numId w:val="3"/>
        </w:numPr>
        <w:ind w:hanging="360"/>
      </w:pPr>
      <w:r>
        <w:t xml:space="preserve">Admin or Educator that wants to access, understand, and act against student </w:t>
      </w:r>
      <w:proofErr w:type="gramStart"/>
      <w:r>
        <w:t>data</w:t>
      </w:r>
      <w:proofErr w:type="gramEnd"/>
      <w:r>
        <w:t xml:space="preserve"> </w:t>
      </w:r>
    </w:p>
    <w:p w14:paraId="135A7111" w14:textId="77777777" w:rsidR="00B10682" w:rsidRDefault="00453563">
      <w:pPr>
        <w:ind w:left="-5"/>
      </w:pPr>
      <w:r>
        <w:t xml:space="preserve">Below you will be able to see the experience for the personas described above and how they can be utilized in a school setting.  </w:t>
      </w:r>
    </w:p>
    <w:p w14:paraId="0FB0478F" w14:textId="77777777" w:rsidR="00B10682" w:rsidRDefault="00453563">
      <w:pPr>
        <w:spacing w:after="207" w:line="259" w:lineRule="auto"/>
        <w:ind w:left="0" w:firstLine="0"/>
      </w:pPr>
      <w:r>
        <w:t xml:space="preserve"> </w:t>
      </w:r>
    </w:p>
    <w:p w14:paraId="78B5FD21" w14:textId="77777777" w:rsidR="00B10682" w:rsidRDefault="00453563">
      <w:pPr>
        <w:pStyle w:val="Heading2"/>
        <w:ind w:left="-5" w:right="0"/>
      </w:pPr>
      <w:bookmarkStart w:id="19" w:name="_Toc57905987"/>
      <w:r>
        <w:t>Walkthrough the Parent or Student Journey</w:t>
      </w:r>
      <w:bookmarkEnd w:id="19"/>
      <w:r>
        <w:t xml:space="preserve"> </w:t>
      </w:r>
    </w:p>
    <w:p w14:paraId="78BCE66D" w14:textId="77777777" w:rsidR="00B10682" w:rsidRDefault="00453563">
      <w:pPr>
        <w:pStyle w:val="Heading2"/>
        <w:ind w:left="-5" w:right="0"/>
      </w:pPr>
      <w:bookmarkStart w:id="20" w:name="_Toc57905988"/>
      <w:r>
        <w:t>Step 1: Relevant information at your fingertips</w:t>
      </w:r>
      <w:bookmarkEnd w:id="20"/>
      <w:r>
        <w:t xml:space="preserve">  </w:t>
      </w:r>
    </w:p>
    <w:p w14:paraId="01E0E527" w14:textId="77777777" w:rsidR="00B10682" w:rsidRDefault="00453563">
      <w:pPr>
        <w:ind w:left="-5"/>
      </w:pPr>
      <w:r>
        <w:t xml:space="preserve">Anton Chew, a student at Contoso High School, missed his Math class today. Knowing his teacher daily adds new assignments online he logs into his school account to learn what he missed.  </w:t>
      </w:r>
    </w:p>
    <w:p w14:paraId="2BC3BEE5" w14:textId="77777777" w:rsidR="00B10682" w:rsidRDefault="00453563">
      <w:pPr>
        <w:spacing w:after="162" w:line="259" w:lineRule="auto"/>
        <w:ind w:left="721" w:firstLine="0"/>
      </w:pPr>
      <w:r>
        <w:t xml:space="preserve"> </w:t>
      </w:r>
    </w:p>
    <w:p w14:paraId="0F7F13BD" w14:textId="77777777" w:rsidR="00B10682" w:rsidRDefault="00453563">
      <w:pPr>
        <w:spacing w:after="0" w:line="259" w:lineRule="auto"/>
        <w:ind w:left="721" w:firstLine="0"/>
      </w:pPr>
      <w:r>
        <w:t xml:space="preserve"> </w:t>
      </w:r>
    </w:p>
    <w:p w14:paraId="1924FB26" w14:textId="77777777" w:rsidR="00B10682" w:rsidRDefault="00453563">
      <w:pPr>
        <w:spacing w:after="0" w:line="259" w:lineRule="auto"/>
        <w:ind w:left="721" w:firstLine="0"/>
      </w:pPr>
      <w:r>
        <w:t xml:space="preserve"> </w:t>
      </w:r>
    </w:p>
    <w:p w14:paraId="3AC3B134" w14:textId="77777777" w:rsidR="00B10682" w:rsidRDefault="00453563">
      <w:pPr>
        <w:spacing w:after="0" w:line="259" w:lineRule="auto"/>
        <w:ind w:left="0" w:right="1007" w:firstLine="0"/>
        <w:jc w:val="right"/>
      </w:pPr>
      <w:r>
        <w:rPr>
          <w:noProof/>
        </w:rPr>
        <w:drawing>
          <wp:inline distT="0" distB="0" distL="0" distR="0" wp14:anchorId="33AA672A" wp14:editId="2B447859">
            <wp:extent cx="4805299" cy="2486025"/>
            <wp:effectExtent l="0" t="0" r="0" b="0"/>
            <wp:docPr id="1074" name="Picture 1074"/>
            <wp:cNvGraphicFramePr/>
            <a:graphic xmlns:a="http://schemas.openxmlformats.org/drawingml/2006/main">
              <a:graphicData uri="http://schemas.openxmlformats.org/drawingml/2006/picture">
                <pic:pic xmlns:pic="http://schemas.openxmlformats.org/drawingml/2006/picture">
                  <pic:nvPicPr>
                    <pic:cNvPr id="1074" name="Picture 1074"/>
                    <pic:cNvPicPr/>
                  </pic:nvPicPr>
                  <pic:blipFill>
                    <a:blip r:embed="rId36"/>
                    <a:stretch>
                      <a:fillRect/>
                    </a:stretch>
                  </pic:blipFill>
                  <pic:spPr>
                    <a:xfrm>
                      <a:off x="0" y="0"/>
                      <a:ext cx="4805299" cy="2486025"/>
                    </a:xfrm>
                    <a:prstGeom prst="rect">
                      <a:avLst/>
                    </a:prstGeom>
                  </pic:spPr>
                </pic:pic>
              </a:graphicData>
            </a:graphic>
          </wp:inline>
        </w:drawing>
      </w:r>
      <w:r>
        <w:t xml:space="preserve"> </w:t>
      </w:r>
    </w:p>
    <w:p w14:paraId="0071EDEA" w14:textId="77777777" w:rsidR="00B10682" w:rsidRDefault="00453563">
      <w:pPr>
        <w:ind w:left="731"/>
      </w:pPr>
      <w:r>
        <w:t xml:space="preserve">Navigate to the Parent Student Portal at </w:t>
      </w:r>
      <w:hyperlink r:id="rId37">
        <w:r>
          <w:rPr>
            <w:color w:val="0563C1"/>
            <w:u w:val="single" w:color="0563C1"/>
          </w:rPr>
          <w:t>https://parentstudentportal.powerappsportals.com/</w:t>
        </w:r>
      </w:hyperlink>
      <w:hyperlink r:id="rId38">
        <w:r>
          <w:t xml:space="preserve"> </w:t>
        </w:r>
      </w:hyperlink>
      <w:r>
        <w:t xml:space="preserve">and log in using Anton’s credentials to see his view, Username: </w:t>
      </w:r>
      <w:proofErr w:type="spellStart"/>
      <w:r>
        <w:rPr>
          <w:rFonts w:ascii="Calibri" w:eastAsia="Calibri" w:hAnsi="Calibri" w:cs="Calibri"/>
        </w:rPr>
        <w:t>stuartulmer</w:t>
      </w:r>
      <w:proofErr w:type="spellEnd"/>
      <w:r>
        <w:t xml:space="preserve"> and Password: pass@word1. This portal allows both the parent and student access to the student’s information. From attendance to grades it facilitates clear conversations about progress made by students and caregivers/parents who support their students. </w:t>
      </w:r>
    </w:p>
    <w:p w14:paraId="2DC0CB34" w14:textId="77777777" w:rsidR="00B10682" w:rsidRDefault="00453563">
      <w:pPr>
        <w:spacing w:after="82" w:line="259" w:lineRule="auto"/>
        <w:ind w:left="0" w:firstLine="0"/>
      </w:pPr>
      <w:r>
        <w:t xml:space="preserve"> </w:t>
      </w:r>
    </w:p>
    <w:p w14:paraId="58404F46" w14:textId="77777777" w:rsidR="00B10682" w:rsidRDefault="00453563">
      <w:pPr>
        <w:spacing w:after="0" w:line="259" w:lineRule="auto"/>
        <w:ind w:left="0" w:right="1092" w:firstLine="0"/>
        <w:jc w:val="right"/>
      </w:pPr>
      <w:r>
        <w:rPr>
          <w:noProof/>
        </w:rPr>
        <w:drawing>
          <wp:inline distT="0" distB="0" distL="0" distR="0" wp14:anchorId="7CC9A9BF" wp14:editId="5F820629">
            <wp:extent cx="4751959" cy="2106295"/>
            <wp:effectExtent l="0" t="0" r="0" b="0"/>
            <wp:docPr id="1076" name="Picture 1076"/>
            <wp:cNvGraphicFramePr/>
            <a:graphic xmlns:a="http://schemas.openxmlformats.org/drawingml/2006/main">
              <a:graphicData uri="http://schemas.openxmlformats.org/drawingml/2006/picture">
                <pic:pic xmlns:pic="http://schemas.openxmlformats.org/drawingml/2006/picture">
                  <pic:nvPicPr>
                    <pic:cNvPr id="1076" name="Picture 1076"/>
                    <pic:cNvPicPr/>
                  </pic:nvPicPr>
                  <pic:blipFill>
                    <a:blip r:embed="rId39"/>
                    <a:stretch>
                      <a:fillRect/>
                    </a:stretch>
                  </pic:blipFill>
                  <pic:spPr>
                    <a:xfrm>
                      <a:off x="0" y="0"/>
                      <a:ext cx="4751959" cy="2106295"/>
                    </a:xfrm>
                    <a:prstGeom prst="rect">
                      <a:avLst/>
                    </a:prstGeom>
                  </pic:spPr>
                </pic:pic>
              </a:graphicData>
            </a:graphic>
          </wp:inline>
        </w:drawing>
      </w:r>
      <w:r>
        <w:t xml:space="preserve"> </w:t>
      </w:r>
    </w:p>
    <w:p w14:paraId="362E1D6A" w14:textId="77777777" w:rsidR="00B10682" w:rsidRDefault="00453563">
      <w:pPr>
        <w:spacing w:after="0"/>
        <w:ind w:left="731"/>
      </w:pPr>
      <w:r>
        <w:t xml:space="preserve">Anton goes to his Coursework tab and looks at his assignments. Here he sees all his assignments and progress made with each. He wants to focus only on his Math homework, so he navigates to the Math tab to see only those assignments.  </w:t>
      </w:r>
    </w:p>
    <w:p w14:paraId="222B39BC" w14:textId="77777777" w:rsidR="00B10682" w:rsidRDefault="00453563">
      <w:pPr>
        <w:spacing w:after="0" w:line="259" w:lineRule="auto"/>
        <w:ind w:left="721" w:firstLine="0"/>
      </w:pPr>
      <w:r>
        <w:t xml:space="preserve"> </w:t>
      </w:r>
    </w:p>
    <w:p w14:paraId="6F52AD0C" w14:textId="77777777" w:rsidR="00B10682" w:rsidRDefault="00453563">
      <w:pPr>
        <w:spacing w:after="0" w:line="259" w:lineRule="auto"/>
        <w:ind w:left="721" w:firstLine="0"/>
      </w:pPr>
      <w:r>
        <w:t xml:space="preserve"> </w:t>
      </w:r>
    </w:p>
    <w:p w14:paraId="51C597B3" w14:textId="77777777" w:rsidR="00B10682" w:rsidRDefault="00453563">
      <w:pPr>
        <w:spacing w:after="0" w:line="259" w:lineRule="auto"/>
        <w:ind w:left="0" w:right="972" w:firstLine="0"/>
        <w:jc w:val="right"/>
      </w:pPr>
      <w:r>
        <w:rPr>
          <w:noProof/>
        </w:rPr>
        <w:drawing>
          <wp:inline distT="0" distB="0" distL="0" distR="0" wp14:anchorId="1A3343D0" wp14:editId="3BBD5223">
            <wp:extent cx="4825619" cy="2598420"/>
            <wp:effectExtent l="0" t="0" r="0" b="0"/>
            <wp:docPr id="1131" name="Picture 1131"/>
            <wp:cNvGraphicFramePr/>
            <a:graphic xmlns:a="http://schemas.openxmlformats.org/drawingml/2006/main">
              <a:graphicData uri="http://schemas.openxmlformats.org/drawingml/2006/picture">
                <pic:pic xmlns:pic="http://schemas.openxmlformats.org/drawingml/2006/picture">
                  <pic:nvPicPr>
                    <pic:cNvPr id="1131" name="Picture 1131"/>
                    <pic:cNvPicPr/>
                  </pic:nvPicPr>
                  <pic:blipFill>
                    <a:blip r:embed="rId40"/>
                    <a:stretch>
                      <a:fillRect/>
                    </a:stretch>
                  </pic:blipFill>
                  <pic:spPr>
                    <a:xfrm>
                      <a:off x="0" y="0"/>
                      <a:ext cx="4825619" cy="2598420"/>
                    </a:xfrm>
                    <a:prstGeom prst="rect">
                      <a:avLst/>
                    </a:prstGeom>
                  </pic:spPr>
                </pic:pic>
              </a:graphicData>
            </a:graphic>
          </wp:inline>
        </w:drawing>
      </w:r>
      <w:r>
        <w:t xml:space="preserve"> </w:t>
      </w:r>
    </w:p>
    <w:p w14:paraId="24598F10" w14:textId="77777777" w:rsidR="00B10682" w:rsidRDefault="00453563">
      <w:pPr>
        <w:spacing w:after="0"/>
        <w:ind w:left="731"/>
      </w:pPr>
      <w:r>
        <w:t xml:space="preserve">Anton completed a very hard History test and </w:t>
      </w:r>
      <w:proofErr w:type="gramStart"/>
      <w:r>
        <w:t>knows</w:t>
      </w:r>
      <w:proofErr w:type="gramEnd"/>
      <w:r>
        <w:t xml:space="preserve"> there is no hiding his progress from his mom, so he checks to see his grade before she asks. He views all his grades together but since his History class has been his most challenging, he focuses in on History itself. He is happy with his grade and cannot wait to share the news with his mom! </w:t>
      </w:r>
    </w:p>
    <w:p w14:paraId="1AD214E8" w14:textId="77777777" w:rsidR="00B10682" w:rsidRDefault="00453563">
      <w:pPr>
        <w:spacing w:after="0" w:line="259" w:lineRule="auto"/>
        <w:ind w:left="721" w:firstLine="0"/>
      </w:pPr>
      <w:r>
        <w:t xml:space="preserve"> </w:t>
      </w:r>
    </w:p>
    <w:p w14:paraId="0878D5B0" w14:textId="77777777" w:rsidR="00B10682" w:rsidRDefault="00453563">
      <w:pPr>
        <w:spacing w:after="0" w:line="259" w:lineRule="auto"/>
        <w:ind w:left="0" w:right="1007" w:firstLine="0"/>
        <w:jc w:val="right"/>
      </w:pPr>
      <w:r>
        <w:rPr>
          <w:noProof/>
        </w:rPr>
        <w:drawing>
          <wp:inline distT="0" distB="0" distL="0" distR="0" wp14:anchorId="6904DECE" wp14:editId="7AE479B9">
            <wp:extent cx="4805680" cy="2947670"/>
            <wp:effectExtent l="0" t="0" r="0" b="0"/>
            <wp:docPr id="1133" name="Picture 1133"/>
            <wp:cNvGraphicFramePr/>
            <a:graphic xmlns:a="http://schemas.openxmlformats.org/drawingml/2006/main">
              <a:graphicData uri="http://schemas.openxmlformats.org/drawingml/2006/picture">
                <pic:pic xmlns:pic="http://schemas.openxmlformats.org/drawingml/2006/picture">
                  <pic:nvPicPr>
                    <pic:cNvPr id="1133" name="Picture 1133"/>
                    <pic:cNvPicPr/>
                  </pic:nvPicPr>
                  <pic:blipFill>
                    <a:blip r:embed="rId41"/>
                    <a:stretch>
                      <a:fillRect/>
                    </a:stretch>
                  </pic:blipFill>
                  <pic:spPr>
                    <a:xfrm>
                      <a:off x="0" y="0"/>
                      <a:ext cx="4805680" cy="2947670"/>
                    </a:xfrm>
                    <a:prstGeom prst="rect">
                      <a:avLst/>
                    </a:prstGeom>
                  </pic:spPr>
                </pic:pic>
              </a:graphicData>
            </a:graphic>
          </wp:inline>
        </w:drawing>
      </w:r>
      <w:r>
        <w:t xml:space="preserve"> </w:t>
      </w:r>
    </w:p>
    <w:p w14:paraId="1EAA6667" w14:textId="77777777" w:rsidR="00B10682" w:rsidRDefault="00453563">
      <w:pPr>
        <w:spacing w:after="0" w:line="259" w:lineRule="auto"/>
        <w:ind w:left="721" w:firstLine="0"/>
      </w:pPr>
      <w:r>
        <w:t xml:space="preserve"> </w:t>
      </w:r>
    </w:p>
    <w:p w14:paraId="0A27505E" w14:textId="77777777" w:rsidR="00B10682" w:rsidRDefault="00453563">
      <w:pPr>
        <w:spacing w:after="2"/>
        <w:ind w:left="731"/>
      </w:pPr>
      <w:r>
        <w:t xml:space="preserve">Anton is curious if he was marked absent from the classes he missed, so he checks his attendance.  </w:t>
      </w:r>
    </w:p>
    <w:p w14:paraId="2142DC8C" w14:textId="77777777" w:rsidR="00B10682" w:rsidRDefault="00453563">
      <w:pPr>
        <w:spacing w:after="0" w:line="259" w:lineRule="auto"/>
        <w:ind w:left="721" w:firstLine="0"/>
      </w:pPr>
      <w:r>
        <w:t xml:space="preserve"> </w:t>
      </w:r>
    </w:p>
    <w:p w14:paraId="1D13BBC1" w14:textId="77777777" w:rsidR="00B10682" w:rsidRDefault="00453563">
      <w:pPr>
        <w:pStyle w:val="Heading2"/>
        <w:ind w:left="-5" w:right="0"/>
      </w:pPr>
      <w:bookmarkStart w:id="21" w:name="_Toc57905989"/>
      <w:r>
        <w:t>Step 2: Get involved via Extra Curricular Activities</w:t>
      </w:r>
      <w:bookmarkEnd w:id="21"/>
      <w:r>
        <w:t xml:space="preserve"> </w:t>
      </w:r>
    </w:p>
    <w:p w14:paraId="1916AD3D" w14:textId="77777777" w:rsidR="00B10682" w:rsidRDefault="00453563">
      <w:pPr>
        <w:spacing w:after="84"/>
        <w:ind w:left="-5"/>
      </w:pPr>
      <w:r>
        <w:t xml:space="preserve">Anton heard from a friend about an after-school club for Archery. He wants to learn more, so he looks at the Extra Curricular Activities to see this club as well as explore all the other activities offered at his school. Here he learns how to get involved.  </w:t>
      </w:r>
    </w:p>
    <w:p w14:paraId="1600B3A3" w14:textId="77777777" w:rsidR="00B10682" w:rsidRDefault="00453563">
      <w:pPr>
        <w:spacing w:after="148" w:line="259" w:lineRule="auto"/>
        <w:ind w:left="0" w:right="1032" w:firstLine="0"/>
        <w:jc w:val="right"/>
      </w:pPr>
      <w:r>
        <w:rPr>
          <w:noProof/>
        </w:rPr>
        <w:drawing>
          <wp:inline distT="0" distB="0" distL="0" distR="0" wp14:anchorId="2A1E95D6" wp14:editId="7266EE4F">
            <wp:extent cx="4787900" cy="3302635"/>
            <wp:effectExtent l="0" t="0" r="0" b="0"/>
            <wp:docPr id="1227" name="Picture 1227"/>
            <wp:cNvGraphicFramePr/>
            <a:graphic xmlns:a="http://schemas.openxmlformats.org/drawingml/2006/main">
              <a:graphicData uri="http://schemas.openxmlformats.org/drawingml/2006/picture">
                <pic:pic xmlns:pic="http://schemas.openxmlformats.org/drawingml/2006/picture">
                  <pic:nvPicPr>
                    <pic:cNvPr id="1227" name="Picture 1227"/>
                    <pic:cNvPicPr/>
                  </pic:nvPicPr>
                  <pic:blipFill>
                    <a:blip r:embed="rId42"/>
                    <a:stretch>
                      <a:fillRect/>
                    </a:stretch>
                  </pic:blipFill>
                  <pic:spPr>
                    <a:xfrm>
                      <a:off x="0" y="0"/>
                      <a:ext cx="4787900" cy="3302635"/>
                    </a:xfrm>
                    <a:prstGeom prst="rect">
                      <a:avLst/>
                    </a:prstGeom>
                  </pic:spPr>
                </pic:pic>
              </a:graphicData>
            </a:graphic>
          </wp:inline>
        </w:drawing>
      </w:r>
      <w:r>
        <w:t xml:space="preserve"> </w:t>
      </w:r>
    </w:p>
    <w:p w14:paraId="33F829B7" w14:textId="77777777" w:rsidR="00B10682" w:rsidRDefault="00453563">
      <w:pPr>
        <w:pStyle w:val="Heading2"/>
        <w:ind w:left="-5" w:right="0"/>
      </w:pPr>
      <w:bookmarkStart w:id="22" w:name="_Toc57905990"/>
      <w:r>
        <w:t>Step 3: Paperwork in its place</w:t>
      </w:r>
      <w:bookmarkEnd w:id="22"/>
      <w:r>
        <w:t xml:space="preserve"> </w:t>
      </w:r>
    </w:p>
    <w:p w14:paraId="52651F7B" w14:textId="77777777" w:rsidR="00B10682" w:rsidRDefault="00453563">
      <w:pPr>
        <w:spacing w:after="80"/>
        <w:ind w:left="-5"/>
      </w:pPr>
      <w:r>
        <w:t xml:space="preserve">Anton’s family just moved into a new home. His mom, Patricia realizes she needs to update the school with their new address and ask for a new bus route and pass. Just as Anton, she logs into the Parent Student Portal. She navigates to the Registration and updates their family information. </w:t>
      </w:r>
    </w:p>
    <w:p w14:paraId="0C758EE6" w14:textId="77777777" w:rsidR="00B10682" w:rsidRDefault="00453563">
      <w:pPr>
        <w:spacing w:after="98" w:line="259" w:lineRule="auto"/>
        <w:ind w:left="0" w:right="1037" w:firstLine="0"/>
        <w:jc w:val="right"/>
      </w:pPr>
      <w:r>
        <w:rPr>
          <w:noProof/>
        </w:rPr>
        <w:drawing>
          <wp:inline distT="0" distB="0" distL="0" distR="0" wp14:anchorId="71D1360C" wp14:editId="02135330">
            <wp:extent cx="4786630" cy="2002790"/>
            <wp:effectExtent l="0" t="0" r="0" b="0"/>
            <wp:docPr id="1229" name="Picture 1229"/>
            <wp:cNvGraphicFramePr/>
            <a:graphic xmlns:a="http://schemas.openxmlformats.org/drawingml/2006/main">
              <a:graphicData uri="http://schemas.openxmlformats.org/drawingml/2006/picture">
                <pic:pic xmlns:pic="http://schemas.openxmlformats.org/drawingml/2006/picture">
                  <pic:nvPicPr>
                    <pic:cNvPr id="1229" name="Picture 1229"/>
                    <pic:cNvPicPr/>
                  </pic:nvPicPr>
                  <pic:blipFill>
                    <a:blip r:embed="rId43"/>
                    <a:stretch>
                      <a:fillRect/>
                    </a:stretch>
                  </pic:blipFill>
                  <pic:spPr>
                    <a:xfrm>
                      <a:off x="0" y="0"/>
                      <a:ext cx="4786630" cy="2002790"/>
                    </a:xfrm>
                    <a:prstGeom prst="rect">
                      <a:avLst/>
                    </a:prstGeom>
                  </pic:spPr>
                </pic:pic>
              </a:graphicData>
            </a:graphic>
          </wp:inline>
        </w:drawing>
      </w:r>
      <w:r>
        <w:t xml:space="preserve"> </w:t>
      </w:r>
    </w:p>
    <w:p w14:paraId="14F7BF89" w14:textId="77777777" w:rsidR="00B10682" w:rsidRDefault="00453563">
      <w:pPr>
        <w:ind w:left="-5"/>
      </w:pPr>
      <w:r>
        <w:t xml:space="preserve">The student and parent journey continues through the roles of a school Administrator and an Educator who work to support the student and families.  </w:t>
      </w:r>
    </w:p>
    <w:p w14:paraId="7F7BA429" w14:textId="77777777" w:rsidR="00B10682" w:rsidRDefault="00453563">
      <w:pPr>
        <w:pStyle w:val="Heading2"/>
        <w:ind w:left="-5" w:right="0"/>
      </w:pPr>
      <w:bookmarkStart w:id="23" w:name="_Toc57905991"/>
      <w:r>
        <w:t>Walkthrough the Administrator and Educator Scenarios</w:t>
      </w:r>
      <w:bookmarkEnd w:id="23"/>
      <w:r>
        <w:t xml:space="preserve"> </w:t>
      </w:r>
    </w:p>
    <w:p w14:paraId="4555BE58" w14:textId="77777777" w:rsidR="00B10682" w:rsidRDefault="00453563">
      <w:pPr>
        <w:pStyle w:val="Heading2"/>
        <w:ind w:left="-5" w:right="0"/>
      </w:pPr>
      <w:bookmarkStart w:id="24" w:name="_Toc57905992"/>
      <w:r>
        <w:t>Step 1: K12 Model Drive App</w:t>
      </w:r>
      <w:bookmarkEnd w:id="24"/>
      <w:r>
        <w:t xml:space="preserve"> </w:t>
      </w:r>
    </w:p>
    <w:p w14:paraId="0573FCC8" w14:textId="77777777" w:rsidR="00B10682" w:rsidRDefault="00453563">
      <w:pPr>
        <w:spacing w:after="0"/>
        <w:ind w:left="-5"/>
      </w:pPr>
      <w:r>
        <w:t xml:space="preserve">Within the K12 scenario, Administrators have a complete view of Attendance, Courses, Internships, </w:t>
      </w:r>
    </w:p>
    <w:p w14:paraId="4DB52AB8" w14:textId="77777777" w:rsidR="00B10682" w:rsidRDefault="00453563">
      <w:pPr>
        <w:spacing w:after="83"/>
        <w:ind w:left="-5"/>
      </w:pPr>
      <w:r>
        <w:t xml:space="preserve">Accomplishments, Extra-Curricular Activities, Interventions, Assessments, and Behavior incidents. The Administrator sees this single view to access information for their students and take informed actions to support students.  </w:t>
      </w:r>
    </w:p>
    <w:p w14:paraId="3A34B92C" w14:textId="77777777" w:rsidR="00B10682" w:rsidRDefault="00453563">
      <w:pPr>
        <w:spacing w:after="98" w:line="259" w:lineRule="auto"/>
        <w:ind w:left="0" w:right="1012" w:firstLine="0"/>
        <w:jc w:val="right"/>
      </w:pPr>
      <w:r>
        <w:rPr>
          <w:noProof/>
        </w:rPr>
        <w:drawing>
          <wp:inline distT="0" distB="0" distL="0" distR="0" wp14:anchorId="3A6B1069" wp14:editId="386159EC">
            <wp:extent cx="4792726" cy="1966595"/>
            <wp:effectExtent l="0" t="0" r="0" b="0"/>
            <wp:docPr id="1310" name="Picture 1310"/>
            <wp:cNvGraphicFramePr/>
            <a:graphic xmlns:a="http://schemas.openxmlformats.org/drawingml/2006/main">
              <a:graphicData uri="http://schemas.openxmlformats.org/drawingml/2006/picture">
                <pic:pic xmlns:pic="http://schemas.openxmlformats.org/drawingml/2006/picture">
                  <pic:nvPicPr>
                    <pic:cNvPr id="1310" name="Picture 1310"/>
                    <pic:cNvPicPr/>
                  </pic:nvPicPr>
                  <pic:blipFill>
                    <a:blip r:embed="rId44"/>
                    <a:stretch>
                      <a:fillRect/>
                    </a:stretch>
                  </pic:blipFill>
                  <pic:spPr>
                    <a:xfrm>
                      <a:off x="0" y="0"/>
                      <a:ext cx="4792726" cy="1966595"/>
                    </a:xfrm>
                    <a:prstGeom prst="rect">
                      <a:avLst/>
                    </a:prstGeom>
                  </pic:spPr>
                </pic:pic>
              </a:graphicData>
            </a:graphic>
          </wp:inline>
        </w:drawing>
      </w:r>
      <w:r>
        <w:t xml:space="preserve"> </w:t>
      </w:r>
    </w:p>
    <w:p w14:paraId="13B0AF25" w14:textId="77777777" w:rsidR="00B10682" w:rsidRDefault="00453563">
      <w:pPr>
        <w:spacing w:after="207" w:line="259" w:lineRule="auto"/>
        <w:ind w:left="721" w:firstLine="0"/>
      </w:pPr>
      <w:r>
        <w:t xml:space="preserve"> </w:t>
      </w:r>
    </w:p>
    <w:p w14:paraId="7C3BCFF7" w14:textId="77777777" w:rsidR="00B10682" w:rsidRDefault="00453563">
      <w:pPr>
        <w:pStyle w:val="Heading2"/>
        <w:ind w:left="-5" w:right="0"/>
      </w:pPr>
      <w:bookmarkStart w:id="25" w:name="_Toc57905993"/>
      <w:r>
        <w:t xml:space="preserve">Step 2: Engage your donors, raise </w:t>
      </w:r>
      <w:proofErr w:type="gramStart"/>
      <w:r>
        <w:t>funds</w:t>
      </w:r>
      <w:bookmarkEnd w:id="25"/>
      <w:proofErr w:type="gramEnd"/>
      <w:r>
        <w:t xml:space="preserve"> </w:t>
      </w:r>
    </w:p>
    <w:p w14:paraId="1DA63968" w14:textId="77777777" w:rsidR="00B10682" w:rsidRDefault="00453563">
      <w:pPr>
        <w:spacing w:after="80"/>
        <w:ind w:left="-5"/>
      </w:pPr>
      <w:r>
        <w:t xml:space="preserve">The Administrator looks at the donor app to view and manage donors and update them on the amazing ways their donations help their school. </w:t>
      </w:r>
    </w:p>
    <w:p w14:paraId="0CF51C3B" w14:textId="77777777" w:rsidR="00B10682" w:rsidRDefault="00453563">
      <w:pPr>
        <w:spacing w:after="97" w:line="259" w:lineRule="auto"/>
        <w:ind w:left="0" w:right="1032" w:firstLine="0"/>
        <w:jc w:val="right"/>
      </w:pPr>
      <w:r>
        <w:rPr>
          <w:noProof/>
        </w:rPr>
        <w:drawing>
          <wp:inline distT="0" distB="0" distL="0" distR="0" wp14:anchorId="09C3920C" wp14:editId="2EC68BA3">
            <wp:extent cx="4787900" cy="2317115"/>
            <wp:effectExtent l="0" t="0" r="0" b="0"/>
            <wp:docPr id="1312" name="Picture 1312"/>
            <wp:cNvGraphicFramePr/>
            <a:graphic xmlns:a="http://schemas.openxmlformats.org/drawingml/2006/main">
              <a:graphicData uri="http://schemas.openxmlformats.org/drawingml/2006/picture">
                <pic:pic xmlns:pic="http://schemas.openxmlformats.org/drawingml/2006/picture">
                  <pic:nvPicPr>
                    <pic:cNvPr id="1312" name="Picture 1312"/>
                    <pic:cNvPicPr/>
                  </pic:nvPicPr>
                  <pic:blipFill>
                    <a:blip r:embed="rId45"/>
                    <a:stretch>
                      <a:fillRect/>
                    </a:stretch>
                  </pic:blipFill>
                  <pic:spPr>
                    <a:xfrm>
                      <a:off x="0" y="0"/>
                      <a:ext cx="4787900" cy="2317115"/>
                    </a:xfrm>
                    <a:prstGeom prst="rect">
                      <a:avLst/>
                    </a:prstGeom>
                  </pic:spPr>
                </pic:pic>
              </a:graphicData>
            </a:graphic>
          </wp:inline>
        </w:drawing>
      </w:r>
      <w:r>
        <w:t xml:space="preserve"> </w:t>
      </w:r>
    </w:p>
    <w:p w14:paraId="3248C7EB" w14:textId="77777777" w:rsidR="00B10682" w:rsidRDefault="00453563">
      <w:pPr>
        <w:spacing w:after="157" w:line="259" w:lineRule="auto"/>
        <w:ind w:left="721" w:firstLine="0"/>
      </w:pPr>
      <w:r>
        <w:t xml:space="preserve">View the Administrator’s screen within the </w:t>
      </w:r>
      <w:r>
        <w:rPr>
          <w:shd w:val="clear" w:color="auto" w:fill="FF0000"/>
        </w:rPr>
        <w:t>Donor App</w:t>
      </w:r>
      <w:r>
        <w:t xml:space="preserve">.  </w:t>
      </w:r>
    </w:p>
    <w:p w14:paraId="2D2A5CF6" w14:textId="77777777" w:rsidR="00B10682" w:rsidRDefault="00453563">
      <w:pPr>
        <w:spacing w:after="0" w:line="259" w:lineRule="auto"/>
        <w:ind w:left="0" w:firstLine="0"/>
      </w:pPr>
      <w:r>
        <w:t xml:space="preserve"> </w:t>
      </w:r>
    </w:p>
    <w:p w14:paraId="4D3D13FF" w14:textId="77777777" w:rsidR="00B10682" w:rsidRDefault="00453563">
      <w:pPr>
        <w:spacing w:after="97" w:line="259" w:lineRule="auto"/>
        <w:ind w:left="0" w:right="1853" w:firstLine="0"/>
        <w:jc w:val="center"/>
      </w:pPr>
      <w:r>
        <w:rPr>
          <w:noProof/>
        </w:rPr>
        <w:drawing>
          <wp:inline distT="0" distB="0" distL="0" distR="0" wp14:anchorId="11E7A550" wp14:editId="7EBDB145">
            <wp:extent cx="3801745" cy="3680841"/>
            <wp:effectExtent l="0" t="0" r="0" b="0"/>
            <wp:docPr id="1373" name="Picture 1373"/>
            <wp:cNvGraphicFramePr/>
            <a:graphic xmlns:a="http://schemas.openxmlformats.org/drawingml/2006/main">
              <a:graphicData uri="http://schemas.openxmlformats.org/drawingml/2006/picture">
                <pic:pic xmlns:pic="http://schemas.openxmlformats.org/drawingml/2006/picture">
                  <pic:nvPicPr>
                    <pic:cNvPr id="1373" name="Picture 1373"/>
                    <pic:cNvPicPr/>
                  </pic:nvPicPr>
                  <pic:blipFill>
                    <a:blip r:embed="rId46"/>
                    <a:stretch>
                      <a:fillRect/>
                    </a:stretch>
                  </pic:blipFill>
                  <pic:spPr>
                    <a:xfrm>
                      <a:off x="0" y="0"/>
                      <a:ext cx="3801745" cy="3680841"/>
                    </a:xfrm>
                    <a:prstGeom prst="rect">
                      <a:avLst/>
                    </a:prstGeom>
                  </pic:spPr>
                </pic:pic>
              </a:graphicData>
            </a:graphic>
          </wp:inline>
        </w:drawing>
      </w:r>
      <w:r>
        <w:t xml:space="preserve"> </w:t>
      </w:r>
    </w:p>
    <w:p w14:paraId="3B34F42E" w14:textId="77777777" w:rsidR="00B10682" w:rsidRDefault="00453563">
      <w:pPr>
        <w:ind w:left="731"/>
      </w:pPr>
      <w:r>
        <w:t xml:space="preserve">Through the donor app, the Administrator easily show donors, the impact of their donations, through a clear view of designation and how their donations are making an impact for students.  </w:t>
      </w:r>
    </w:p>
    <w:p w14:paraId="79885AAE" w14:textId="77777777" w:rsidR="00B10682" w:rsidRDefault="00453563">
      <w:pPr>
        <w:spacing w:after="207" w:line="259" w:lineRule="auto"/>
        <w:ind w:left="0" w:firstLine="0"/>
      </w:pPr>
      <w:r>
        <w:t xml:space="preserve"> </w:t>
      </w:r>
    </w:p>
    <w:p w14:paraId="7F0BBA78" w14:textId="77777777" w:rsidR="00B10682" w:rsidRDefault="00453563">
      <w:pPr>
        <w:pStyle w:val="Heading2"/>
        <w:ind w:left="-5" w:right="0"/>
      </w:pPr>
      <w:bookmarkStart w:id="26" w:name="_Toc57905994"/>
      <w:r>
        <w:t>Step 3: Student behavior management</w:t>
      </w:r>
      <w:bookmarkEnd w:id="26"/>
      <w:r>
        <w:t xml:space="preserve"> </w:t>
      </w:r>
    </w:p>
    <w:p w14:paraId="7FFD9822" w14:textId="77777777" w:rsidR="00B10682" w:rsidRDefault="00453563">
      <w:pPr>
        <w:spacing w:after="83"/>
        <w:ind w:left="-5"/>
      </w:pPr>
      <w:r>
        <w:t xml:space="preserve">The Administrator wants to encourage positive behavior from students, so they easily record and track the things that students are doing well </w:t>
      </w:r>
      <w:proofErr w:type="gramStart"/>
      <w:r>
        <w:t>according</w:t>
      </w:r>
      <w:proofErr w:type="gramEnd"/>
      <w:r>
        <w:t xml:space="preserve"> their school’s code of conduct.  </w:t>
      </w:r>
    </w:p>
    <w:p w14:paraId="3EC24B02" w14:textId="77777777" w:rsidR="00B10682" w:rsidRDefault="00453563">
      <w:pPr>
        <w:spacing w:after="98" w:line="259" w:lineRule="auto"/>
        <w:ind w:left="0" w:right="982" w:firstLine="0"/>
        <w:jc w:val="right"/>
      </w:pPr>
      <w:r>
        <w:rPr>
          <w:noProof/>
        </w:rPr>
        <w:drawing>
          <wp:inline distT="0" distB="0" distL="0" distR="0" wp14:anchorId="4E46A1A5" wp14:editId="06B42145">
            <wp:extent cx="4810633" cy="1762125"/>
            <wp:effectExtent l="0" t="0" r="0" b="0"/>
            <wp:docPr id="1375" name="Picture 1375"/>
            <wp:cNvGraphicFramePr/>
            <a:graphic xmlns:a="http://schemas.openxmlformats.org/drawingml/2006/main">
              <a:graphicData uri="http://schemas.openxmlformats.org/drawingml/2006/picture">
                <pic:pic xmlns:pic="http://schemas.openxmlformats.org/drawingml/2006/picture">
                  <pic:nvPicPr>
                    <pic:cNvPr id="1375" name="Picture 1375"/>
                    <pic:cNvPicPr/>
                  </pic:nvPicPr>
                  <pic:blipFill>
                    <a:blip r:embed="rId47"/>
                    <a:stretch>
                      <a:fillRect/>
                    </a:stretch>
                  </pic:blipFill>
                  <pic:spPr>
                    <a:xfrm>
                      <a:off x="0" y="0"/>
                      <a:ext cx="4810633" cy="1762125"/>
                    </a:xfrm>
                    <a:prstGeom prst="rect">
                      <a:avLst/>
                    </a:prstGeom>
                  </pic:spPr>
                </pic:pic>
              </a:graphicData>
            </a:graphic>
          </wp:inline>
        </w:drawing>
      </w:r>
      <w:r>
        <w:t xml:space="preserve"> </w:t>
      </w:r>
    </w:p>
    <w:p w14:paraId="3EC472E7" w14:textId="77777777" w:rsidR="00B10682" w:rsidRDefault="00453563">
      <w:pPr>
        <w:ind w:left="731"/>
      </w:pPr>
      <w:r>
        <w:t xml:space="preserve">The Administrator looks at students who have demonstrated positive behavior in Art class. </w:t>
      </w:r>
    </w:p>
    <w:p w14:paraId="1178E655" w14:textId="77777777" w:rsidR="00B10682" w:rsidRDefault="00453563">
      <w:pPr>
        <w:spacing w:after="0" w:line="259" w:lineRule="auto"/>
        <w:ind w:left="0" w:firstLine="0"/>
      </w:pPr>
      <w:r>
        <w:t xml:space="preserve"> </w:t>
      </w:r>
    </w:p>
    <w:p w14:paraId="6628F942" w14:textId="77777777" w:rsidR="00B10682" w:rsidRDefault="00453563">
      <w:pPr>
        <w:spacing w:after="102" w:line="259" w:lineRule="auto"/>
        <w:ind w:left="0" w:right="982" w:firstLine="0"/>
        <w:jc w:val="right"/>
      </w:pPr>
      <w:r>
        <w:rPr>
          <w:noProof/>
        </w:rPr>
        <w:drawing>
          <wp:inline distT="0" distB="0" distL="0" distR="0" wp14:anchorId="476CFDE0" wp14:editId="3B5461DA">
            <wp:extent cx="4811014" cy="2527935"/>
            <wp:effectExtent l="0" t="0" r="0" b="0"/>
            <wp:docPr id="1471" name="Picture 1471"/>
            <wp:cNvGraphicFramePr/>
            <a:graphic xmlns:a="http://schemas.openxmlformats.org/drawingml/2006/main">
              <a:graphicData uri="http://schemas.openxmlformats.org/drawingml/2006/picture">
                <pic:pic xmlns:pic="http://schemas.openxmlformats.org/drawingml/2006/picture">
                  <pic:nvPicPr>
                    <pic:cNvPr id="1471" name="Picture 1471"/>
                    <pic:cNvPicPr/>
                  </pic:nvPicPr>
                  <pic:blipFill>
                    <a:blip r:embed="rId48"/>
                    <a:stretch>
                      <a:fillRect/>
                    </a:stretch>
                  </pic:blipFill>
                  <pic:spPr>
                    <a:xfrm>
                      <a:off x="0" y="0"/>
                      <a:ext cx="4811014" cy="2527935"/>
                    </a:xfrm>
                    <a:prstGeom prst="rect">
                      <a:avLst/>
                    </a:prstGeom>
                  </pic:spPr>
                </pic:pic>
              </a:graphicData>
            </a:graphic>
          </wp:inline>
        </w:drawing>
      </w:r>
      <w:r>
        <w:t xml:space="preserve"> </w:t>
      </w:r>
    </w:p>
    <w:p w14:paraId="4CEF4386" w14:textId="77777777" w:rsidR="00B10682" w:rsidRDefault="00453563">
      <w:pPr>
        <w:ind w:left="731"/>
      </w:pPr>
      <w:r>
        <w:t xml:space="preserve">They click on Clare Casey to learn the exact actions that helped her earn the recognition of positive behavior in Art class.  </w:t>
      </w:r>
    </w:p>
    <w:p w14:paraId="11FE50C3" w14:textId="77777777" w:rsidR="00B10682" w:rsidRDefault="00453563">
      <w:pPr>
        <w:spacing w:after="208" w:line="259" w:lineRule="auto"/>
        <w:ind w:left="721" w:firstLine="0"/>
      </w:pPr>
      <w:r>
        <w:t xml:space="preserve"> </w:t>
      </w:r>
    </w:p>
    <w:p w14:paraId="646CFD96" w14:textId="77777777" w:rsidR="00B10682" w:rsidRDefault="00453563">
      <w:pPr>
        <w:pStyle w:val="Heading2"/>
        <w:ind w:left="-5" w:right="0"/>
      </w:pPr>
      <w:bookmarkStart w:id="27" w:name="_Toc57905995"/>
      <w:r>
        <w:t>Step 4: Educator – Update Attendance Easily</w:t>
      </w:r>
      <w:bookmarkEnd w:id="27"/>
      <w:r>
        <w:t xml:space="preserve"> </w:t>
      </w:r>
    </w:p>
    <w:p w14:paraId="44495EE6" w14:textId="77777777" w:rsidR="00B10682" w:rsidRDefault="00453563">
      <w:pPr>
        <w:ind w:left="-5"/>
      </w:pPr>
      <w:r>
        <w:t xml:space="preserve">The Educator easily tracks and reports attendance in the Attendance Application. This application can also be modified to use on a table or phone to increase ease of using it.  </w:t>
      </w:r>
    </w:p>
    <w:p w14:paraId="4DCA7D9D" w14:textId="77777777" w:rsidR="00B10682" w:rsidRDefault="00453563">
      <w:pPr>
        <w:spacing w:after="81" w:line="259" w:lineRule="auto"/>
        <w:ind w:left="721" w:firstLine="0"/>
      </w:pPr>
      <w:r>
        <w:t xml:space="preserve"> </w:t>
      </w:r>
    </w:p>
    <w:p w14:paraId="6C41C4A0" w14:textId="77777777" w:rsidR="00B10682" w:rsidRDefault="00453563">
      <w:pPr>
        <w:spacing w:after="97" w:line="259" w:lineRule="auto"/>
        <w:ind w:left="0" w:right="1012" w:firstLine="0"/>
        <w:jc w:val="right"/>
      </w:pPr>
      <w:r>
        <w:rPr>
          <w:noProof/>
        </w:rPr>
        <w:drawing>
          <wp:inline distT="0" distB="0" distL="0" distR="0" wp14:anchorId="2F3ABC1E" wp14:editId="7B4F8F28">
            <wp:extent cx="4800600" cy="2186813"/>
            <wp:effectExtent l="0" t="0" r="0" b="0"/>
            <wp:docPr id="1473" name="Picture 1473"/>
            <wp:cNvGraphicFramePr/>
            <a:graphic xmlns:a="http://schemas.openxmlformats.org/drawingml/2006/main">
              <a:graphicData uri="http://schemas.openxmlformats.org/drawingml/2006/picture">
                <pic:pic xmlns:pic="http://schemas.openxmlformats.org/drawingml/2006/picture">
                  <pic:nvPicPr>
                    <pic:cNvPr id="1473" name="Picture 1473"/>
                    <pic:cNvPicPr/>
                  </pic:nvPicPr>
                  <pic:blipFill>
                    <a:blip r:embed="rId49"/>
                    <a:stretch>
                      <a:fillRect/>
                    </a:stretch>
                  </pic:blipFill>
                  <pic:spPr>
                    <a:xfrm>
                      <a:off x="0" y="0"/>
                      <a:ext cx="4800600" cy="2186813"/>
                    </a:xfrm>
                    <a:prstGeom prst="rect">
                      <a:avLst/>
                    </a:prstGeom>
                  </pic:spPr>
                </pic:pic>
              </a:graphicData>
            </a:graphic>
          </wp:inline>
        </w:drawing>
      </w:r>
      <w:r>
        <w:t xml:space="preserve"> </w:t>
      </w:r>
    </w:p>
    <w:p w14:paraId="3221311A" w14:textId="77777777" w:rsidR="00B10682" w:rsidRDefault="00453563">
      <w:pPr>
        <w:spacing w:after="212" w:line="259" w:lineRule="auto"/>
        <w:ind w:left="0" w:firstLine="0"/>
      </w:pPr>
      <w:r>
        <w:t xml:space="preserve"> </w:t>
      </w:r>
    </w:p>
    <w:p w14:paraId="3E657967" w14:textId="77777777" w:rsidR="00B10682" w:rsidRDefault="00453563">
      <w:pPr>
        <w:pStyle w:val="Heading2"/>
        <w:ind w:left="-5" w:right="0"/>
      </w:pPr>
      <w:bookmarkStart w:id="28" w:name="_Toc57905996"/>
      <w:r>
        <w:t>Step 5: Educator – Analyze Attendance Patterns</w:t>
      </w:r>
      <w:bookmarkEnd w:id="28"/>
      <w:r>
        <w:t xml:space="preserve"> </w:t>
      </w:r>
    </w:p>
    <w:p w14:paraId="55EF3EC8" w14:textId="77777777" w:rsidR="00B10682" w:rsidRDefault="00453563">
      <w:pPr>
        <w:spacing w:after="76"/>
        <w:ind w:left="-5"/>
      </w:pPr>
      <w:r>
        <w:t xml:space="preserve">Knowing that student attendance has an impact on student wellness and a student’s success in school, the educator straightforwardly monitors, analyzes, and acts on attendance data for their classes. They use the Attendance Power BI Report dashboard to view the attendance data for a date range in April for Art I class. </w:t>
      </w:r>
    </w:p>
    <w:p w14:paraId="56485ABE" w14:textId="77777777" w:rsidR="00B10682" w:rsidRDefault="00453563">
      <w:pPr>
        <w:spacing w:after="97" w:line="259" w:lineRule="auto"/>
        <w:ind w:left="0" w:right="1032" w:firstLine="0"/>
        <w:jc w:val="right"/>
      </w:pPr>
      <w:r>
        <w:rPr>
          <w:noProof/>
        </w:rPr>
        <w:drawing>
          <wp:inline distT="0" distB="0" distL="0" distR="0" wp14:anchorId="3633DD94" wp14:editId="7EC84DE7">
            <wp:extent cx="4787900" cy="2977388"/>
            <wp:effectExtent l="0" t="0" r="0" b="0"/>
            <wp:docPr id="1523" name="Picture 1523"/>
            <wp:cNvGraphicFramePr/>
            <a:graphic xmlns:a="http://schemas.openxmlformats.org/drawingml/2006/main">
              <a:graphicData uri="http://schemas.openxmlformats.org/drawingml/2006/picture">
                <pic:pic xmlns:pic="http://schemas.openxmlformats.org/drawingml/2006/picture">
                  <pic:nvPicPr>
                    <pic:cNvPr id="1523" name="Picture 1523"/>
                    <pic:cNvPicPr/>
                  </pic:nvPicPr>
                  <pic:blipFill>
                    <a:blip r:embed="rId50"/>
                    <a:stretch>
                      <a:fillRect/>
                    </a:stretch>
                  </pic:blipFill>
                  <pic:spPr>
                    <a:xfrm>
                      <a:off x="0" y="0"/>
                      <a:ext cx="4787900" cy="2977388"/>
                    </a:xfrm>
                    <a:prstGeom prst="rect">
                      <a:avLst/>
                    </a:prstGeom>
                  </pic:spPr>
                </pic:pic>
              </a:graphicData>
            </a:graphic>
          </wp:inline>
        </w:drawing>
      </w:r>
      <w:r>
        <w:t xml:space="preserve"> </w:t>
      </w:r>
    </w:p>
    <w:p w14:paraId="30CE0DEE" w14:textId="77777777" w:rsidR="00B10682" w:rsidRDefault="00453563">
      <w:pPr>
        <w:spacing w:after="157" w:line="259" w:lineRule="auto"/>
        <w:ind w:left="721" w:firstLine="0"/>
      </w:pPr>
      <w:r>
        <w:t xml:space="preserve"> </w:t>
      </w:r>
    </w:p>
    <w:p w14:paraId="6BF9344E" w14:textId="77777777" w:rsidR="00B10682" w:rsidRDefault="00453563">
      <w:pPr>
        <w:ind w:left="-5"/>
      </w:pPr>
      <w:r>
        <w:t xml:space="preserve">Thank you for taking the time to do a walkthrough of the K12 scenario and the experiences we have built for students, parents, administrators, and educators.  </w:t>
      </w:r>
    </w:p>
    <w:sectPr w:rsidR="00B10682">
      <w:headerReference w:type="even" r:id="rId51"/>
      <w:headerReference w:type="default" r:id="rId52"/>
      <w:footerReference w:type="even" r:id="rId53"/>
      <w:footerReference w:type="default" r:id="rId54"/>
      <w:headerReference w:type="first" r:id="rId55"/>
      <w:footerReference w:type="first" r:id="rId56"/>
      <w:pgSz w:w="12240" w:h="15840"/>
      <w:pgMar w:top="766" w:right="1444" w:bottom="716" w:left="1441" w:header="720"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3DA2DF6" w14:textId="77777777" w:rsidR="002A2258" w:rsidRDefault="002A2258">
      <w:pPr>
        <w:spacing w:after="0" w:line="240" w:lineRule="auto"/>
      </w:pPr>
      <w:r>
        <w:separator/>
      </w:r>
    </w:p>
  </w:endnote>
  <w:endnote w:type="continuationSeparator" w:id="0">
    <w:p w14:paraId="2944D965" w14:textId="77777777" w:rsidR="002A2258" w:rsidRDefault="002A2258">
      <w:pPr>
        <w:spacing w:after="0" w:line="240" w:lineRule="auto"/>
      </w:pPr>
      <w:r>
        <w:continuationSeparator/>
      </w:r>
    </w:p>
  </w:endnote>
  <w:endnote w:type="continuationNotice" w:id="1">
    <w:p w14:paraId="3A484A7F" w14:textId="77777777" w:rsidR="002A2258" w:rsidRDefault="002A2258">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0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29BB0A3" w14:textId="77777777" w:rsidR="00B10682" w:rsidRDefault="00453563">
    <w:pPr>
      <w:spacing w:after="0" w:line="259" w:lineRule="auto"/>
      <w:ind w:firstLine="0"/>
      <w:jc w:val="center"/>
    </w:pPr>
    <w:r>
      <w:fldChar w:fldCharType="begin"/>
    </w:r>
    <w:r>
      <w:instrText xml:space="preserve"> PAGE   \* MERGEFORMAT </w:instrText>
    </w:r>
    <w:r>
      <w:fldChar w:fldCharType="separate"/>
    </w:r>
    <w:r>
      <w:rPr>
        <w:rFonts w:ascii="Calibri" w:eastAsia="Calibri" w:hAnsi="Calibri" w:cs="Calibri"/>
      </w:rPr>
      <w:t>2</w:t>
    </w:r>
    <w:r>
      <w:rPr>
        <w:rFonts w:ascii="Calibri" w:eastAsia="Calibri" w:hAnsi="Calibri" w:cs="Calibri"/>
      </w:rPr>
      <w:fldChar w:fldCharType="end"/>
    </w:r>
    <w:r>
      <w:rPr>
        <w:rFonts w:ascii="Calibri" w:eastAsia="Calibri" w:hAnsi="Calibri" w:cs="Calibri"/>
      </w:rPr>
      <w:t xml:space="preserve"> </w:t>
    </w:r>
  </w:p>
  <w:p w14:paraId="79D40B71" w14:textId="77777777" w:rsidR="00B10682" w:rsidRDefault="00453563">
    <w:pPr>
      <w:spacing w:after="0" w:line="259" w:lineRule="auto"/>
      <w:ind w:left="58" w:firstLine="0"/>
      <w:jc w:val="center"/>
    </w:pPr>
    <w:r>
      <w:rPr>
        <w:rFonts w:ascii="Calibri" w:eastAsia="Calibri" w:hAnsi="Calibri" w:cs="Calibri"/>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F766080" w14:textId="77777777" w:rsidR="00B10682" w:rsidRDefault="00453563">
    <w:pPr>
      <w:spacing w:after="0" w:line="259" w:lineRule="auto"/>
      <w:ind w:firstLine="0"/>
      <w:jc w:val="center"/>
    </w:pPr>
    <w:r>
      <w:fldChar w:fldCharType="begin"/>
    </w:r>
    <w:r>
      <w:instrText xml:space="preserve"> PAGE   \* MERGEFORMAT </w:instrText>
    </w:r>
    <w:r>
      <w:fldChar w:fldCharType="separate"/>
    </w:r>
    <w:r>
      <w:rPr>
        <w:rFonts w:ascii="Calibri" w:eastAsia="Calibri" w:hAnsi="Calibri" w:cs="Calibri"/>
      </w:rPr>
      <w:t>2</w:t>
    </w:r>
    <w:r>
      <w:rPr>
        <w:rFonts w:ascii="Calibri" w:eastAsia="Calibri" w:hAnsi="Calibri" w:cs="Calibri"/>
      </w:rPr>
      <w:fldChar w:fldCharType="end"/>
    </w:r>
    <w:r>
      <w:rPr>
        <w:rFonts w:ascii="Calibri" w:eastAsia="Calibri" w:hAnsi="Calibri" w:cs="Calibri"/>
      </w:rPr>
      <w:t xml:space="preserve"> </w:t>
    </w:r>
  </w:p>
  <w:p w14:paraId="0B60E8DE" w14:textId="77777777" w:rsidR="00B10682" w:rsidRDefault="00453563">
    <w:pPr>
      <w:spacing w:after="0" w:line="259" w:lineRule="auto"/>
      <w:ind w:left="58" w:firstLine="0"/>
      <w:jc w:val="center"/>
    </w:pPr>
    <w:r>
      <w:rPr>
        <w:rFonts w:ascii="Calibri" w:eastAsia="Calibri" w:hAnsi="Calibri" w:cs="Calibri"/>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4B2E24E" w14:textId="77777777" w:rsidR="00B10682" w:rsidRDefault="00B10682">
    <w:pPr>
      <w:spacing w:line="259" w:lineRule="auto"/>
      <w:ind w:left="0" w:firstLine="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26A3C66" w14:textId="77777777" w:rsidR="002A2258" w:rsidRDefault="002A2258">
      <w:pPr>
        <w:spacing w:after="0" w:line="240" w:lineRule="auto"/>
      </w:pPr>
      <w:r>
        <w:separator/>
      </w:r>
    </w:p>
  </w:footnote>
  <w:footnote w:type="continuationSeparator" w:id="0">
    <w:p w14:paraId="086DC146" w14:textId="77777777" w:rsidR="002A2258" w:rsidRDefault="002A2258">
      <w:pPr>
        <w:spacing w:after="0" w:line="240" w:lineRule="auto"/>
      </w:pPr>
      <w:r>
        <w:continuationSeparator/>
      </w:r>
    </w:p>
  </w:footnote>
  <w:footnote w:type="continuationNotice" w:id="1">
    <w:p w14:paraId="083A70E6" w14:textId="77777777" w:rsidR="002A2258" w:rsidRDefault="002A2258">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FB5D6E8" w14:textId="77777777" w:rsidR="00B10682" w:rsidRDefault="00453563">
    <w:pPr>
      <w:spacing w:after="0" w:line="259" w:lineRule="auto"/>
      <w:ind w:left="0" w:right="7" w:firstLine="0"/>
    </w:pPr>
    <w:r>
      <w:rPr>
        <w:noProof/>
      </w:rPr>
      <w:drawing>
        <wp:anchor distT="0" distB="0" distL="114300" distR="114300" simplePos="0" relativeHeight="251658240" behindDoc="0" locked="0" layoutInCell="1" allowOverlap="0" wp14:anchorId="351383A8" wp14:editId="48AE9E2B">
          <wp:simplePos x="0" y="0"/>
          <wp:positionH relativeFrom="page">
            <wp:posOffset>5638800</wp:posOffset>
          </wp:positionH>
          <wp:positionV relativeFrom="page">
            <wp:posOffset>375920</wp:posOffset>
          </wp:positionV>
          <wp:extent cx="1212215" cy="445135"/>
          <wp:effectExtent l="0" t="0" r="0" b="0"/>
          <wp:wrapSquare wrapText="bothSides"/>
          <wp:docPr id="59" name="Picture 59"/>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1"/>
                  <a:stretch>
                    <a:fillRect/>
                  </a:stretch>
                </pic:blipFill>
                <pic:spPr>
                  <a:xfrm>
                    <a:off x="0" y="0"/>
                    <a:ext cx="1212215" cy="445135"/>
                  </a:xfrm>
                  <a:prstGeom prst="rect">
                    <a:avLst/>
                  </a:prstGeom>
                </pic:spPr>
              </pic:pic>
            </a:graphicData>
          </a:graphic>
        </wp:anchor>
      </w:drawing>
    </w:r>
    <w:r>
      <w:rPr>
        <w:b/>
        <w:sz w:val="24"/>
      </w:rPr>
      <w:t xml:space="preserve">Microsoft Education Accelerator </w:t>
    </w:r>
  </w:p>
  <w:p w14:paraId="4E024318" w14:textId="77777777" w:rsidR="00B10682" w:rsidRDefault="00453563">
    <w:pPr>
      <w:spacing w:after="0" w:line="259" w:lineRule="auto"/>
      <w:ind w:left="0" w:right="7" w:firstLine="0"/>
    </w:pPr>
    <w:r>
      <w:rPr>
        <w:b/>
        <w:sz w:val="24"/>
      </w:rPr>
      <w:t xml:space="preserve">Walkthrough June 12, 2020 </w:t>
    </w:r>
  </w:p>
  <w:p w14:paraId="47D4CE21" w14:textId="77777777" w:rsidR="00B10682" w:rsidRDefault="00453563">
    <w:pPr>
      <w:spacing w:after="0" w:line="259" w:lineRule="auto"/>
      <w:ind w:left="0" w:firstLine="0"/>
    </w:pPr>
    <w:r>
      <w:rPr>
        <w:rFonts w:ascii="Calibri" w:eastAsia="Calibri" w:hAnsi="Calibri" w:cs="Calibri"/>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82D9C7B" w14:textId="77777777" w:rsidR="00B10682" w:rsidRDefault="00453563">
    <w:pPr>
      <w:spacing w:after="0" w:line="259" w:lineRule="auto"/>
      <w:ind w:left="0" w:right="7" w:firstLine="0"/>
    </w:pPr>
    <w:r>
      <w:rPr>
        <w:noProof/>
      </w:rPr>
      <w:drawing>
        <wp:anchor distT="0" distB="0" distL="114300" distR="114300" simplePos="0" relativeHeight="251658241" behindDoc="0" locked="0" layoutInCell="1" allowOverlap="0" wp14:anchorId="6DF6C52A" wp14:editId="2EF6CB87">
          <wp:simplePos x="0" y="0"/>
          <wp:positionH relativeFrom="page">
            <wp:posOffset>5638800</wp:posOffset>
          </wp:positionH>
          <wp:positionV relativeFrom="page">
            <wp:posOffset>375920</wp:posOffset>
          </wp:positionV>
          <wp:extent cx="1212215" cy="445135"/>
          <wp:effectExtent l="0" t="0" r="0" b="0"/>
          <wp:wrapSquare wrapText="bothSides"/>
          <wp:docPr id="1" name="Picture 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1"/>
                  <a:stretch>
                    <a:fillRect/>
                  </a:stretch>
                </pic:blipFill>
                <pic:spPr>
                  <a:xfrm>
                    <a:off x="0" y="0"/>
                    <a:ext cx="1212215" cy="445135"/>
                  </a:xfrm>
                  <a:prstGeom prst="rect">
                    <a:avLst/>
                  </a:prstGeom>
                </pic:spPr>
              </pic:pic>
            </a:graphicData>
          </a:graphic>
        </wp:anchor>
      </w:drawing>
    </w:r>
    <w:r>
      <w:rPr>
        <w:b/>
        <w:sz w:val="24"/>
      </w:rPr>
      <w:t xml:space="preserve">Microsoft Education Accelerator </w:t>
    </w:r>
  </w:p>
  <w:p w14:paraId="18D8FFC4" w14:textId="77777777" w:rsidR="00B10682" w:rsidRDefault="00453563">
    <w:pPr>
      <w:spacing w:after="0" w:line="259" w:lineRule="auto"/>
      <w:ind w:left="0" w:right="7" w:firstLine="0"/>
    </w:pPr>
    <w:r>
      <w:rPr>
        <w:b/>
        <w:sz w:val="24"/>
      </w:rPr>
      <w:t xml:space="preserve">Walkthrough June 12, 2020 </w:t>
    </w:r>
  </w:p>
  <w:p w14:paraId="57D8B6F4" w14:textId="77777777" w:rsidR="00B10682" w:rsidRDefault="00453563">
    <w:pPr>
      <w:spacing w:after="0" w:line="259" w:lineRule="auto"/>
      <w:ind w:left="0" w:firstLine="0"/>
    </w:pPr>
    <w:r>
      <w:rPr>
        <w:rFonts w:ascii="Calibri" w:eastAsia="Calibri" w:hAnsi="Calibri" w:cs="Calibri"/>
      </w:rP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049196A" w14:textId="77777777" w:rsidR="00B10682" w:rsidRDefault="00B10682">
    <w:pPr>
      <w:spacing w:line="259" w:lineRule="auto"/>
      <w:ind w:left="0" w:firstLine="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CF4487E"/>
    <w:multiLevelType w:val="hybridMultilevel"/>
    <w:tmpl w:val="AE5448D6"/>
    <w:lvl w:ilvl="0" w:tplc="96B4F9A4">
      <w:start w:val="1"/>
      <w:numFmt w:val="decimal"/>
      <w:lvlText w:val="%1."/>
      <w:lvlJc w:val="left"/>
      <w:pPr>
        <w:ind w:left="721"/>
      </w:pPr>
      <w:rPr>
        <w:rFonts w:ascii="Segoe UI" w:eastAsia="Segoe UI" w:hAnsi="Segoe UI" w:cs="Segoe UI"/>
        <w:b w:val="0"/>
        <w:i w:val="0"/>
        <w:strike w:val="0"/>
        <w:dstrike w:val="0"/>
        <w:color w:val="000000"/>
        <w:sz w:val="22"/>
        <w:szCs w:val="22"/>
        <w:u w:val="none" w:color="000000"/>
        <w:bdr w:val="none" w:sz="0" w:space="0" w:color="auto"/>
        <w:shd w:val="clear" w:color="auto" w:fill="auto"/>
        <w:vertAlign w:val="baseline"/>
      </w:rPr>
    </w:lvl>
    <w:lvl w:ilvl="1" w:tplc="D248AB62">
      <w:start w:val="1"/>
      <w:numFmt w:val="lowerLetter"/>
      <w:lvlText w:val="%2."/>
      <w:lvlJc w:val="left"/>
      <w:pPr>
        <w:ind w:left="1441"/>
      </w:pPr>
      <w:rPr>
        <w:rFonts w:ascii="Segoe UI" w:eastAsia="Segoe UI" w:hAnsi="Segoe UI" w:cs="Segoe UI"/>
        <w:b w:val="0"/>
        <w:i w:val="0"/>
        <w:strike w:val="0"/>
        <w:dstrike w:val="0"/>
        <w:color w:val="000000"/>
        <w:sz w:val="22"/>
        <w:szCs w:val="22"/>
        <w:u w:val="none" w:color="000000"/>
        <w:bdr w:val="none" w:sz="0" w:space="0" w:color="auto"/>
        <w:shd w:val="clear" w:color="auto" w:fill="auto"/>
        <w:vertAlign w:val="baseline"/>
      </w:rPr>
    </w:lvl>
    <w:lvl w:ilvl="2" w:tplc="570CF87E">
      <w:start w:val="1"/>
      <w:numFmt w:val="lowerRoman"/>
      <w:lvlText w:val="%3"/>
      <w:lvlJc w:val="left"/>
      <w:pPr>
        <w:ind w:left="2161"/>
      </w:pPr>
      <w:rPr>
        <w:rFonts w:ascii="Segoe UI" w:eastAsia="Segoe UI" w:hAnsi="Segoe UI" w:cs="Segoe UI"/>
        <w:b w:val="0"/>
        <w:i w:val="0"/>
        <w:strike w:val="0"/>
        <w:dstrike w:val="0"/>
        <w:color w:val="000000"/>
        <w:sz w:val="22"/>
        <w:szCs w:val="22"/>
        <w:u w:val="none" w:color="000000"/>
        <w:bdr w:val="none" w:sz="0" w:space="0" w:color="auto"/>
        <w:shd w:val="clear" w:color="auto" w:fill="auto"/>
        <w:vertAlign w:val="baseline"/>
      </w:rPr>
    </w:lvl>
    <w:lvl w:ilvl="3" w:tplc="8BE2DF94">
      <w:start w:val="1"/>
      <w:numFmt w:val="decimal"/>
      <w:lvlText w:val="%4"/>
      <w:lvlJc w:val="left"/>
      <w:pPr>
        <w:ind w:left="2881"/>
      </w:pPr>
      <w:rPr>
        <w:rFonts w:ascii="Segoe UI" w:eastAsia="Segoe UI" w:hAnsi="Segoe UI" w:cs="Segoe UI"/>
        <w:b w:val="0"/>
        <w:i w:val="0"/>
        <w:strike w:val="0"/>
        <w:dstrike w:val="0"/>
        <w:color w:val="000000"/>
        <w:sz w:val="22"/>
        <w:szCs w:val="22"/>
        <w:u w:val="none" w:color="000000"/>
        <w:bdr w:val="none" w:sz="0" w:space="0" w:color="auto"/>
        <w:shd w:val="clear" w:color="auto" w:fill="auto"/>
        <w:vertAlign w:val="baseline"/>
      </w:rPr>
    </w:lvl>
    <w:lvl w:ilvl="4" w:tplc="C4ACB0E2">
      <w:start w:val="1"/>
      <w:numFmt w:val="lowerLetter"/>
      <w:lvlText w:val="%5"/>
      <w:lvlJc w:val="left"/>
      <w:pPr>
        <w:ind w:left="3601"/>
      </w:pPr>
      <w:rPr>
        <w:rFonts w:ascii="Segoe UI" w:eastAsia="Segoe UI" w:hAnsi="Segoe UI" w:cs="Segoe UI"/>
        <w:b w:val="0"/>
        <w:i w:val="0"/>
        <w:strike w:val="0"/>
        <w:dstrike w:val="0"/>
        <w:color w:val="000000"/>
        <w:sz w:val="22"/>
        <w:szCs w:val="22"/>
        <w:u w:val="none" w:color="000000"/>
        <w:bdr w:val="none" w:sz="0" w:space="0" w:color="auto"/>
        <w:shd w:val="clear" w:color="auto" w:fill="auto"/>
        <w:vertAlign w:val="baseline"/>
      </w:rPr>
    </w:lvl>
    <w:lvl w:ilvl="5" w:tplc="439C3228">
      <w:start w:val="1"/>
      <w:numFmt w:val="lowerRoman"/>
      <w:lvlText w:val="%6"/>
      <w:lvlJc w:val="left"/>
      <w:pPr>
        <w:ind w:left="4321"/>
      </w:pPr>
      <w:rPr>
        <w:rFonts w:ascii="Segoe UI" w:eastAsia="Segoe UI" w:hAnsi="Segoe UI" w:cs="Segoe UI"/>
        <w:b w:val="0"/>
        <w:i w:val="0"/>
        <w:strike w:val="0"/>
        <w:dstrike w:val="0"/>
        <w:color w:val="000000"/>
        <w:sz w:val="22"/>
        <w:szCs w:val="22"/>
        <w:u w:val="none" w:color="000000"/>
        <w:bdr w:val="none" w:sz="0" w:space="0" w:color="auto"/>
        <w:shd w:val="clear" w:color="auto" w:fill="auto"/>
        <w:vertAlign w:val="baseline"/>
      </w:rPr>
    </w:lvl>
    <w:lvl w:ilvl="6" w:tplc="86A4B708">
      <w:start w:val="1"/>
      <w:numFmt w:val="decimal"/>
      <w:lvlText w:val="%7"/>
      <w:lvlJc w:val="left"/>
      <w:pPr>
        <w:ind w:left="5041"/>
      </w:pPr>
      <w:rPr>
        <w:rFonts w:ascii="Segoe UI" w:eastAsia="Segoe UI" w:hAnsi="Segoe UI" w:cs="Segoe UI"/>
        <w:b w:val="0"/>
        <w:i w:val="0"/>
        <w:strike w:val="0"/>
        <w:dstrike w:val="0"/>
        <w:color w:val="000000"/>
        <w:sz w:val="22"/>
        <w:szCs w:val="22"/>
        <w:u w:val="none" w:color="000000"/>
        <w:bdr w:val="none" w:sz="0" w:space="0" w:color="auto"/>
        <w:shd w:val="clear" w:color="auto" w:fill="auto"/>
        <w:vertAlign w:val="baseline"/>
      </w:rPr>
    </w:lvl>
    <w:lvl w:ilvl="7" w:tplc="1CD45FC6">
      <w:start w:val="1"/>
      <w:numFmt w:val="lowerLetter"/>
      <w:lvlText w:val="%8"/>
      <w:lvlJc w:val="left"/>
      <w:pPr>
        <w:ind w:left="5761"/>
      </w:pPr>
      <w:rPr>
        <w:rFonts w:ascii="Segoe UI" w:eastAsia="Segoe UI" w:hAnsi="Segoe UI" w:cs="Segoe UI"/>
        <w:b w:val="0"/>
        <w:i w:val="0"/>
        <w:strike w:val="0"/>
        <w:dstrike w:val="0"/>
        <w:color w:val="000000"/>
        <w:sz w:val="22"/>
        <w:szCs w:val="22"/>
        <w:u w:val="none" w:color="000000"/>
        <w:bdr w:val="none" w:sz="0" w:space="0" w:color="auto"/>
        <w:shd w:val="clear" w:color="auto" w:fill="auto"/>
        <w:vertAlign w:val="baseline"/>
      </w:rPr>
    </w:lvl>
    <w:lvl w:ilvl="8" w:tplc="C8B45A1A">
      <w:start w:val="1"/>
      <w:numFmt w:val="lowerRoman"/>
      <w:lvlText w:val="%9"/>
      <w:lvlJc w:val="left"/>
      <w:pPr>
        <w:ind w:left="6481"/>
      </w:pPr>
      <w:rPr>
        <w:rFonts w:ascii="Segoe UI" w:eastAsia="Segoe UI" w:hAnsi="Segoe UI" w:cs="Segoe UI"/>
        <w:b w:val="0"/>
        <w:i w:val="0"/>
        <w:strike w:val="0"/>
        <w:dstrike w:val="0"/>
        <w:color w:val="000000"/>
        <w:sz w:val="22"/>
        <w:szCs w:val="22"/>
        <w:u w:val="none" w:color="000000"/>
        <w:bdr w:val="none" w:sz="0" w:space="0" w:color="auto"/>
        <w:shd w:val="clear" w:color="auto" w:fill="auto"/>
        <w:vertAlign w:val="baseline"/>
      </w:rPr>
    </w:lvl>
  </w:abstractNum>
  <w:abstractNum w:abstractNumId="1" w15:restartNumberingAfterBreak="0">
    <w:nsid w:val="5A5B25C8"/>
    <w:multiLevelType w:val="hybridMultilevel"/>
    <w:tmpl w:val="2084C7AA"/>
    <w:lvl w:ilvl="0" w:tplc="7A1891F0">
      <w:start w:val="1"/>
      <w:numFmt w:val="decimal"/>
      <w:lvlText w:val="%1."/>
      <w:lvlJc w:val="left"/>
      <w:pPr>
        <w:ind w:left="721"/>
      </w:pPr>
      <w:rPr>
        <w:rFonts w:ascii="Segoe UI" w:eastAsia="Segoe UI" w:hAnsi="Segoe UI" w:cs="Segoe UI"/>
        <w:b w:val="0"/>
        <w:i w:val="0"/>
        <w:strike w:val="0"/>
        <w:dstrike w:val="0"/>
        <w:color w:val="000000"/>
        <w:sz w:val="22"/>
        <w:szCs w:val="22"/>
        <w:u w:val="none" w:color="000000"/>
        <w:bdr w:val="none" w:sz="0" w:space="0" w:color="auto"/>
        <w:shd w:val="clear" w:color="auto" w:fill="auto"/>
        <w:vertAlign w:val="baseline"/>
      </w:rPr>
    </w:lvl>
    <w:lvl w:ilvl="1" w:tplc="27A8A602">
      <w:start w:val="1"/>
      <w:numFmt w:val="lowerLetter"/>
      <w:lvlText w:val="%2."/>
      <w:lvlJc w:val="left"/>
      <w:pPr>
        <w:ind w:left="1441"/>
      </w:pPr>
      <w:rPr>
        <w:rFonts w:ascii="Segoe UI" w:eastAsia="Segoe UI" w:hAnsi="Segoe UI" w:cs="Segoe UI"/>
        <w:b w:val="0"/>
        <w:i w:val="0"/>
        <w:strike w:val="0"/>
        <w:dstrike w:val="0"/>
        <w:color w:val="000000"/>
        <w:sz w:val="22"/>
        <w:szCs w:val="22"/>
        <w:u w:val="none" w:color="000000"/>
        <w:bdr w:val="none" w:sz="0" w:space="0" w:color="auto"/>
        <w:shd w:val="clear" w:color="auto" w:fill="auto"/>
        <w:vertAlign w:val="baseline"/>
      </w:rPr>
    </w:lvl>
    <w:lvl w:ilvl="2" w:tplc="0DC0D956">
      <w:start w:val="1"/>
      <w:numFmt w:val="lowerRoman"/>
      <w:lvlText w:val="%3"/>
      <w:lvlJc w:val="left"/>
      <w:pPr>
        <w:ind w:left="2161"/>
      </w:pPr>
      <w:rPr>
        <w:rFonts w:ascii="Segoe UI" w:eastAsia="Segoe UI" w:hAnsi="Segoe UI" w:cs="Segoe UI"/>
        <w:b w:val="0"/>
        <w:i w:val="0"/>
        <w:strike w:val="0"/>
        <w:dstrike w:val="0"/>
        <w:color w:val="000000"/>
        <w:sz w:val="22"/>
        <w:szCs w:val="22"/>
        <w:u w:val="none" w:color="000000"/>
        <w:bdr w:val="none" w:sz="0" w:space="0" w:color="auto"/>
        <w:shd w:val="clear" w:color="auto" w:fill="auto"/>
        <w:vertAlign w:val="baseline"/>
      </w:rPr>
    </w:lvl>
    <w:lvl w:ilvl="3" w:tplc="5FEC7964">
      <w:start w:val="1"/>
      <w:numFmt w:val="decimal"/>
      <w:lvlText w:val="%4"/>
      <w:lvlJc w:val="left"/>
      <w:pPr>
        <w:ind w:left="2881"/>
      </w:pPr>
      <w:rPr>
        <w:rFonts w:ascii="Segoe UI" w:eastAsia="Segoe UI" w:hAnsi="Segoe UI" w:cs="Segoe UI"/>
        <w:b w:val="0"/>
        <w:i w:val="0"/>
        <w:strike w:val="0"/>
        <w:dstrike w:val="0"/>
        <w:color w:val="000000"/>
        <w:sz w:val="22"/>
        <w:szCs w:val="22"/>
        <w:u w:val="none" w:color="000000"/>
        <w:bdr w:val="none" w:sz="0" w:space="0" w:color="auto"/>
        <w:shd w:val="clear" w:color="auto" w:fill="auto"/>
        <w:vertAlign w:val="baseline"/>
      </w:rPr>
    </w:lvl>
    <w:lvl w:ilvl="4" w:tplc="5778E7A2">
      <w:start w:val="1"/>
      <w:numFmt w:val="lowerLetter"/>
      <w:lvlText w:val="%5"/>
      <w:lvlJc w:val="left"/>
      <w:pPr>
        <w:ind w:left="3601"/>
      </w:pPr>
      <w:rPr>
        <w:rFonts w:ascii="Segoe UI" w:eastAsia="Segoe UI" w:hAnsi="Segoe UI" w:cs="Segoe UI"/>
        <w:b w:val="0"/>
        <w:i w:val="0"/>
        <w:strike w:val="0"/>
        <w:dstrike w:val="0"/>
        <w:color w:val="000000"/>
        <w:sz w:val="22"/>
        <w:szCs w:val="22"/>
        <w:u w:val="none" w:color="000000"/>
        <w:bdr w:val="none" w:sz="0" w:space="0" w:color="auto"/>
        <w:shd w:val="clear" w:color="auto" w:fill="auto"/>
        <w:vertAlign w:val="baseline"/>
      </w:rPr>
    </w:lvl>
    <w:lvl w:ilvl="5" w:tplc="ED2C5144">
      <w:start w:val="1"/>
      <w:numFmt w:val="lowerRoman"/>
      <w:lvlText w:val="%6"/>
      <w:lvlJc w:val="left"/>
      <w:pPr>
        <w:ind w:left="4321"/>
      </w:pPr>
      <w:rPr>
        <w:rFonts w:ascii="Segoe UI" w:eastAsia="Segoe UI" w:hAnsi="Segoe UI" w:cs="Segoe UI"/>
        <w:b w:val="0"/>
        <w:i w:val="0"/>
        <w:strike w:val="0"/>
        <w:dstrike w:val="0"/>
        <w:color w:val="000000"/>
        <w:sz w:val="22"/>
        <w:szCs w:val="22"/>
        <w:u w:val="none" w:color="000000"/>
        <w:bdr w:val="none" w:sz="0" w:space="0" w:color="auto"/>
        <w:shd w:val="clear" w:color="auto" w:fill="auto"/>
        <w:vertAlign w:val="baseline"/>
      </w:rPr>
    </w:lvl>
    <w:lvl w:ilvl="6" w:tplc="2E26F0A2">
      <w:start w:val="1"/>
      <w:numFmt w:val="decimal"/>
      <w:lvlText w:val="%7"/>
      <w:lvlJc w:val="left"/>
      <w:pPr>
        <w:ind w:left="5041"/>
      </w:pPr>
      <w:rPr>
        <w:rFonts w:ascii="Segoe UI" w:eastAsia="Segoe UI" w:hAnsi="Segoe UI" w:cs="Segoe UI"/>
        <w:b w:val="0"/>
        <w:i w:val="0"/>
        <w:strike w:val="0"/>
        <w:dstrike w:val="0"/>
        <w:color w:val="000000"/>
        <w:sz w:val="22"/>
        <w:szCs w:val="22"/>
        <w:u w:val="none" w:color="000000"/>
        <w:bdr w:val="none" w:sz="0" w:space="0" w:color="auto"/>
        <w:shd w:val="clear" w:color="auto" w:fill="auto"/>
        <w:vertAlign w:val="baseline"/>
      </w:rPr>
    </w:lvl>
    <w:lvl w:ilvl="7" w:tplc="13E8FCCC">
      <w:start w:val="1"/>
      <w:numFmt w:val="lowerLetter"/>
      <w:lvlText w:val="%8"/>
      <w:lvlJc w:val="left"/>
      <w:pPr>
        <w:ind w:left="5761"/>
      </w:pPr>
      <w:rPr>
        <w:rFonts w:ascii="Segoe UI" w:eastAsia="Segoe UI" w:hAnsi="Segoe UI" w:cs="Segoe UI"/>
        <w:b w:val="0"/>
        <w:i w:val="0"/>
        <w:strike w:val="0"/>
        <w:dstrike w:val="0"/>
        <w:color w:val="000000"/>
        <w:sz w:val="22"/>
        <w:szCs w:val="22"/>
        <w:u w:val="none" w:color="000000"/>
        <w:bdr w:val="none" w:sz="0" w:space="0" w:color="auto"/>
        <w:shd w:val="clear" w:color="auto" w:fill="auto"/>
        <w:vertAlign w:val="baseline"/>
      </w:rPr>
    </w:lvl>
    <w:lvl w:ilvl="8" w:tplc="CD6C5A80">
      <w:start w:val="1"/>
      <w:numFmt w:val="lowerRoman"/>
      <w:lvlText w:val="%9"/>
      <w:lvlJc w:val="left"/>
      <w:pPr>
        <w:ind w:left="6481"/>
      </w:pPr>
      <w:rPr>
        <w:rFonts w:ascii="Segoe UI" w:eastAsia="Segoe UI" w:hAnsi="Segoe UI" w:cs="Segoe UI"/>
        <w:b w:val="0"/>
        <w:i w:val="0"/>
        <w:strike w:val="0"/>
        <w:dstrike w:val="0"/>
        <w:color w:val="000000"/>
        <w:sz w:val="22"/>
        <w:szCs w:val="22"/>
        <w:u w:val="none" w:color="000000"/>
        <w:bdr w:val="none" w:sz="0" w:space="0" w:color="auto"/>
        <w:shd w:val="clear" w:color="auto" w:fill="auto"/>
        <w:vertAlign w:val="baseline"/>
      </w:rPr>
    </w:lvl>
  </w:abstractNum>
  <w:abstractNum w:abstractNumId="2" w15:restartNumberingAfterBreak="0">
    <w:nsid w:val="7DCB2C9B"/>
    <w:multiLevelType w:val="hybridMultilevel"/>
    <w:tmpl w:val="BFD61566"/>
    <w:lvl w:ilvl="0" w:tplc="6798CA90">
      <w:start w:val="1"/>
      <w:numFmt w:val="bullet"/>
      <w:lvlText w:val="•"/>
      <w:lvlJc w:val="left"/>
      <w:pPr>
        <w:ind w:left="77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84C291AE">
      <w:start w:val="1"/>
      <w:numFmt w:val="bullet"/>
      <w:lvlText w:val="o"/>
      <w:lvlJc w:val="left"/>
      <w:pPr>
        <w:ind w:left="1474"/>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4E06BED2">
      <w:start w:val="1"/>
      <w:numFmt w:val="bullet"/>
      <w:lvlText w:val="▪"/>
      <w:lvlJc w:val="left"/>
      <w:pPr>
        <w:ind w:left="2194"/>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F8C8D674">
      <w:start w:val="1"/>
      <w:numFmt w:val="bullet"/>
      <w:lvlText w:val="•"/>
      <w:lvlJc w:val="left"/>
      <w:pPr>
        <w:ind w:left="2914"/>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CAA46FD0">
      <w:start w:val="1"/>
      <w:numFmt w:val="bullet"/>
      <w:lvlText w:val="o"/>
      <w:lvlJc w:val="left"/>
      <w:pPr>
        <w:ind w:left="3634"/>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D932CD38">
      <w:start w:val="1"/>
      <w:numFmt w:val="bullet"/>
      <w:lvlText w:val="▪"/>
      <w:lvlJc w:val="left"/>
      <w:pPr>
        <w:ind w:left="4354"/>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8312B11A">
      <w:start w:val="1"/>
      <w:numFmt w:val="bullet"/>
      <w:lvlText w:val="•"/>
      <w:lvlJc w:val="left"/>
      <w:pPr>
        <w:ind w:left="5074"/>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C6D46322">
      <w:start w:val="1"/>
      <w:numFmt w:val="bullet"/>
      <w:lvlText w:val="o"/>
      <w:lvlJc w:val="left"/>
      <w:pPr>
        <w:ind w:left="5794"/>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968047D8">
      <w:start w:val="1"/>
      <w:numFmt w:val="bullet"/>
      <w:lvlText w:val="▪"/>
      <w:lvlJc w:val="left"/>
      <w:pPr>
        <w:ind w:left="6514"/>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10682"/>
    <w:rsid w:val="000106AF"/>
    <w:rsid w:val="00011C16"/>
    <w:rsid w:val="000139E5"/>
    <w:rsid w:val="00070795"/>
    <w:rsid w:val="0009407A"/>
    <w:rsid w:val="000B1BD3"/>
    <w:rsid w:val="000C7C2D"/>
    <w:rsid w:val="000D4496"/>
    <w:rsid w:val="000D6CA6"/>
    <w:rsid w:val="000E3A0D"/>
    <w:rsid w:val="000F3464"/>
    <w:rsid w:val="000F44B6"/>
    <w:rsid w:val="00102BFF"/>
    <w:rsid w:val="00170E5D"/>
    <w:rsid w:val="001831E3"/>
    <w:rsid w:val="001918D5"/>
    <w:rsid w:val="001A1473"/>
    <w:rsid w:val="001A30B8"/>
    <w:rsid w:val="001A4175"/>
    <w:rsid w:val="001E16D8"/>
    <w:rsid w:val="001F22BF"/>
    <w:rsid w:val="002A2258"/>
    <w:rsid w:val="002C2429"/>
    <w:rsid w:val="002D30D7"/>
    <w:rsid w:val="0031583C"/>
    <w:rsid w:val="00320ED6"/>
    <w:rsid w:val="00351C93"/>
    <w:rsid w:val="0036550F"/>
    <w:rsid w:val="003A48B2"/>
    <w:rsid w:val="003F2760"/>
    <w:rsid w:val="00404203"/>
    <w:rsid w:val="00415D38"/>
    <w:rsid w:val="00453563"/>
    <w:rsid w:val="004606C1"/>
    <w:rsid w:val="004B4B0F"/>
    <w:rsid w:val="004F66E5"/>
    <w:rsid w:val="005333BF"/>
    <w:rsid w:val="00544195"/>
    <w:rsid w:val="005D1157"/>
    <w:rsid w:val="00610412"/>
    <w:rsid w:val="00674EDD"/>
    <w:rsid w:val="006775C0"/>
    <w:rsid w:val="006B7866"/>
    <w:rsid w:val="006D32AC"/>
    <w:rsid w:val="0074066D"/>
    <w:rsid w:val="00740F99"/>
    <w:rsid w:val="00756A54"/>
    <w:rsid w:val="00757884"/>
    <w:rsid w:val="007A0411"/>
    <w:rsid w:val="007A0D23"/>
    <w:rsid w:val="007C536F"/>
    <w:rsid w:val="007D531E"/>
    <w:rsid w:val="007E5457"/>
    <w:rsid w:val="008019DA"/>
    <w:rsid w:val="008304A7"/>
    <w:rsid w:val="0083411F"/>
    <w:rsid w:val="008400D4"/>
    <w:rsid w:val="00885277"/>
    <w:rsid w:val="008946B2"/>
    <w:rsid w:val="008A09A5"/>
    <w:rsid w:val="008C4289"/>
    <w:rsid w:val="0090285C"/>
    <w:rsid w:val="009174ED"/>
    <w:rsid w:val="00956A04"/>
    <w:rsid w:val="009746D7"/>
    <w:rsid w:val="0098656C"/>
    <w:rsid w:val="009A5816"/>
    <w:rsid w:val="00A11226"/>
    <w:rsid w:val="00A21B7D"/>
    <w:rsid w:val="00A272CF"/>
    <w:rsid w:val="00A52712"/>
    <w:rsid w:val="00A537F9"/>
    <w:rsid w:val="00A5713F"/>
    <w:rsid w:val="00A61378"/>
    <w:rsid w:val="00A6507D"/>
    <w:rsid w:val="00A90A4B"/>
    <w:rsid w:val="00AD091A"/>
    <w:rsid w:val="00B0739B"/>
    <w:rsid w:val="00B10682"/>
    <w:rsid w:val="00B34A72"/>
    <w:rsid w:val="00B92767"/>
    <w:rsid w:val="00B95DB8"/>
    <w:rsid w:val="00BA395F"/>
    <w:rsid w:val="00BB5B50"/>
    <w:rsid w:val="00BD609D"/>
    <w:rsid w:val="00C03E92"/>
    <w:rsid w:val="00C05AEC"/>
    <w:rsid w:val="00C113FD"/>
    <w:rsid w:val="00C16899"/>
    <w:rsid w:val="00C17E2D"/>
    <w:rsid w:val="00C25DC0"/>
    <w:rsid w:val="00C42E0C"/>
    <w:rsid w:val="00C4542F"/>
    <w:rsid w:val="00C64F56"/>
    <w:rsid w:val="00CD0E99"/>
    <w:rsid w:val="00CE20F6"/>
    <w:rsid w:val="00CF084A"/>
    <w:rsid w:val="00D00F8E"/>
    <w:rsid w:val="00D263C5"/>
    <w:rsid w:val="00D60E23"/>
    <w:rsid w:val="00D63779"/>
    <w:rsid w:val="00D937EF"/>
    <w:rsid w:val="00D94F48"/>
    <w:rsid w:val="00DB39B8"/>
    <w:rsid w:val="00DB6DCE"/>
    <w:rsid w:val="00DD3AE8"/>
    <w:rsid w:val="00E05212"/>
    <w:rsid w:val="00E13742"/>
    <w:rsid w:val="00E1707D"/>
    <w:rsid w:val="00E20736"/>
    <w:rsid w:val="00E25F63"/>
    <w:rsid w:val="00E6753A"/>
    <w:rsid w:val="00E74C56"/>
    <w:rsid w:val="00EE2F43"/>
    <w:rsid w:val="00EF0AFE"/>
    <w:rsid w:val="00EF650C"/>
    <w:rsid w:val="00EF7241"/>
    <w:rsid w:val="00F51F73"/>
    <w:rsid w:val="00F74B92"/>
    <w:rsid w:val="00F8664B"/>
    <w:rsid w:val="00FB0DE7"/>
    <w:rsid w:val="00FF3EF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4E281A"/>
  <w15:docId w15:val="{26F9BA99-0BEE-48E7-84EC-480C31D1C5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00F8E"/>
    <w:pPr>
      <w:spacing w:line="260" w:lineRule="auto"/>
      <w:ind w:left="10" w:hanging="10"/>
    </w:pPr>
    <w:rPr>
      <w:rFonts w:ascii="Segoe UI" w:eastAsia="Segoe UI" w:hAnsi="Segoe UI" w:cs="Segoe UI"/>
      <w:color w:val="000000"/>
    </w:rPr>
  </w:style>
  <w:style w:type="paragraph" w:styleId="Heading1">
    <w:name w:val="heading 1"/>
    <w:next w:val="Normal"/>
    <w:link w:val="Heading1Char"/>
    <w:uiPriority w:val="9"/>
    <w:qFormat/>
    <w:pPr>
      <w:keepNext/>
      <w:keepLines/>
      <w:spacing w:after="0"/>
      <w:ind w:left="10" w:hanging="10"/>
      <w:outlineLvl w:val="0"/>
    </w:pPr>
    <w:rPr>
      <w:rFonts w:ascii="Segoe UI" w:eastAsia="Segoe UI" w:hAnsi="Segoe UI" w:cs="Segoe UI"/>
      <w:color w:val="2F5496"/>
      <w:sz w:val="32"/>
    </w:rPr>
  </w:style>
  <w:style w:type="paragraph" w:styleId="Heading2">
    <w:name w:val="heading 2"/>
    <w:next w:val="Normal"/>
    <w:link w:val="Heading2Char"/>
    <w:uiPriority w:val="9"/>
    <w:unhideWhenUsed/>
    <w:qFormat/>
    <w:pPr>
      <w:keepNext/>
      <w:keepLines/>
      <w:spacing w:after="0" w:line="262" w:lineRule="auto"/>
      <w:ind w:left="10" w:right="3921" w:hanging="10"/>
      <w:outlineLvl w:val="1"/>
    </w:pPr>
    <w:rPr>
      <w:rFonts w:ascii="Segoe UI" w:eastAsia="Segoe UI" w:hAnsi="Segoe UI" w:cs="Segoe UI"/>
      <w:color w:val="2F5496"/>
      <w:sz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Segoe UI" w:eastAsia="Segoe UI" w:hAnsi="Segoe UI" w:cs="Segoe UI"/>
      <w:color w:val="2F5496"/>
      <w:sz w:val="26"/>
    </w:rPr>
  </w:style>
  <w:style w:type="character" w:customStyle="1" w:styleId="Heading1Char">
    <w:name w:val="Heading 1 Char"/>
    <w:link w:val="Heading1"/>
    <w:rPr>
      <w:rFonts w:ascii="Segoe UI" w:eastAsia="Segoe UI" w:hAnsi="Segoe UI" w:cs="Segoe UI"/>
      <w:color w:val="2F5496"/>
      <w:sz w:val="32"/>
    </w:rPr>
  </w:style>
  <w:style w:type="paragraph" w:styleId="TOC1">
    <w:name w:val="toc 1"/>
    <w:hidden/>
    <w:uiPriority w:val="39"/>
    <w:pPr>
      <w:spacing w:after="103"/>
      <w:ind w:left="25" w:right="16" w:hanging="10"/>
    </w:pPr>
    <w:rPr>
      <w:rFonts w:ascii="Calibri" w:eastAsia="Calibri" w:hAnsi="Calibri" w:cs="Calibri"/>
      <w:color w:val="000000"/>
    </w:rPr>
  </w:style>
  <w:style w:type="paragraph" w:styleId="TOC2">
    <w:name w:val="toc 2"/>
    <w:hidden/>
    <w:uiPriority w:val="39"/>
    <w:pPr>
      <w:spacing w:after="103"/>
      <w:ind w:left="245" w:right="16" w:hanging="10"/>
    </w:pPr>
    <w:rPr>
      <w:rFonts w:ascii="Calibri" w:eastAsia="Calibri" w:hAnsi="Calibri" w:cs="Calibri"/>
      <w:color w:val="000000"/>
    </w:rPr>
  </w:style>
  <w:style w:type="character" w:styleId="Hyperlink">
    <w:name w:val="Hyperlink"/>
    <w:basedOn w:val="DefaultParagraphFont"/>
    <w:uiPriority w:val="99"/>
    <w:unhideWhenUsed/>
    <w:rsid w:val="00E74C56"/>
    <w:rPr>
      <w:color w:val="0000FF"/>
      <w:u w:val="single"/>
    </w:rPr>
  </w:style>
  <w:style w:type="character" w:styleId="UnresolvedMention">
    <w:name w:val="Unresolved Mention"/>
    <w:basedOn w:val="DefaultParagraphFont"/>
    <w:uiPriority w:val="99"/>
    <w:semiHidden/>
    <w:unhideWhenUsed/>
    <w:rsid w:val="00E74C56"/>
    <w:rPr>
      <w:color w:val="605E5C"/>
      <w:shd w:val="clear" w:color="auto" w:fill="E1DFDD"/>
    </w:rPr>
  </w:style>
  <w:style w:type="paragraph" w:styleId="Header">
    <w:name w:val="header"/>
    <w:basedOn w:val="Normal"/>
    <w:link w:val="HeaderChar"/>
    <w:uiPriority w:val="99"/>
    <w:semiHidden/>
    <w:unhideWhenUsed/>
    <w:rsid w:val="00CD0E99"/>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CD0E99"/>
    <w:rPr>
      <w:rFonts w:ascii="Segoe UI" w:eastAsia="Segoe UI" w:hAnsi="Segoe UI" w:cs="Segoe UI"/>
      <w:color w:val="000000"/>
    </w:rPr>
  </w:style>
  <w:style w:type="paragraph" w:styleId="Footer">
    <w:name w:val="footer"/>
    <w:basedOn w:val="Normal"/>
    <w:link w:val="FooterChar"/>
    <w:uiPriority w:val="99"/>
    <w:semiHidden/>
    <w:unhideWhenUsed/>
    <w:rsid w:val="00CD0E99"/>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CD0E99"/>
    <w:rPr>
      <w:rFonts w:ascii="Segoe UI" w:eastAsia="Segoe UI" w:hAnsi="Segoe UI" w:cs="Segoe UI"/>
      <w:color w:val="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13" Type="http://schemas.openxmlformats.org/officeDocument/2006/relationships/hyperlink" Target="https://appsource.microsoft.com/en-us/product/dynamics-365/mshied.highereducationcommondatamodel?tab=Overview" TargetMode="External"/><Relationship Id="rId18" Type="http://schemas.openxmlformats.org/officeDocument/2006/relationships/image" Target="media/image7.png"/><Relationship Id="rId26" Type="http://schemas.openxmlformats.org/officeDocument/2006/relationships/image" Target="media/image13.jpg"/><Relationship Id="rId39" Type="http://schemas.openxmlformats.org/officeDocument/2006/relationships/image" Target="media/image24.jpg"/><Relationship Id="rId21" Type="http://schemas.openxmlformats.org/officeDocument/2006/relationships/hyperlink" Target="https://hiedacceleratordemo.powerappsportals.com/" TargetMode="External"/><Relationship Id="rId34" Type="http://schemas.openxmlformats.org/officeDocument/2006/relationships/image" Target="media/image21.jpg"/><Relationship Id="rId42" Type="http://schemas.openxmlformats.org/officeDocument/2006/relationships/image" Target="media/image27.jpg"/><Relationship Id="rId47" Type="http://schemas.openxmlformats.org/officeDocument/2006/relationships/image" Target="media/image32.jpg"/><Relationship Id="rId50" Type="http://schemas.openxmlformats.org/officeDocument/2006/relationships/image" Target="media/image35.jpg"/><Relationship Id="rId55" Type="http://schemas.openxmlformats.org/officeDocument/2006/relationships/header" Target="header3.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6.jpg"/><Relationship Id="rId11" Type="http://schemas.openxmlformats.org/officeDocument/2006/relationships/image" Target="media/image2.jpg"/><Relationship Id="rId24" Type="http://schemas.openxmlformats.org/officeDocument/2006/relationships/image" Target="media/image11.jpg"/><Relationship Id="rId32" Type="http://schemas.openxmlformats.org/officeDocument/2006/relationships/image" Target="media/image19.jpg"/><Relationship Id="rId37" Type="http://schemas.openxmlformats.org/officeDocument/2006/relationships/hyperlink" Target="https://parentstudentportal.powerappsportals.com/" TargetMode="External"/><Relationship Id="rId40" Type="http://schemas.openxmlformats.org/officeDocument/2006/relationships/image" Target="media/image25.jpg"/><Relationship Id="rId45" Type="http://schemas.openxmlformats.org/officeDocument/2006/relationships/image" Target="media/image30.jpg"/><Relationship Id="rId53" Type="http://schemas.openxmlformats.org/officeDocument/2006/relationships/footer" Target="footer1.xml"/><Relationship Id="rId58" Type="http://schemas.openxmlformats.org/officeDocument/2006/relationships/theme" Target="theme/theme1.xml"/><Relationship Id="rId5" Type="http://schemas.openxmlformats.org/officeDocument/2006/relationships/styles" Target="styles.xml"/><Relationship Id="rId19" Type="http://schemas.openxmlformats.org/officeDocument/2006/relationships/image" Target="media/image8.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3.jpg"/><Relationship Id="rId22" Type="http://schemas.openxmlformats.org/officeDocument/2006/relationships/image" Target="media/image9.jpg"/><Relationship Id="rId27" Type="http://schemas.openxmlformats.org/officeDocument/2006/relationships/image" Target="media/image14.jpg"/><Relationship Id="rId30" Type="http://schemas.openxmlformats.org/officeDocument/2006/relationships/image" Target="media/image17.jpg"/><Relationship Id="rId35" Type="http://schemas.openxmlformats.org/officeDocument/2006/relationships/image" Target="media/image22.jpg"/><Relationship Id="rId43" Type="http://schemas.openxmlformats.org/officeDocument/2006/relationships/image" Target="media/image28.jpg"/><Relationship Id="rId48" Type="http://schemas.openxmlformats.org/officeDocument/2006/relationships/image" Target="media/image33.jpg"/><Relationship Id="rId56" Type="http://schemas.openxmlformats.org/officeDocument/2006/relationships/footer" Target="footer3.xml"/><Relationship Id="rId8" Type="http://schemas.openxmlformats.org/officeDocument/2006/relationships/footnotes" Target="footnotes.xml"/><Relationship Id="rId51" Type="http://schemas.openxmlformats.org/officeDocument/2006/relationships/header" Target="header1.xml"/><Relationship Id="rId3" Type="http://schemas.openxmlformats.org/officeDocument/2006/relationships/customXml" Target="../customXml/item3.xml"/><Relationship Id="rId12" Type="http://schemas.openxmlformats.org/officeDocument/2006/relationships/hyperlink" Target="https://appsource.microsoft.com/en-us/product/dynamics-365/mshied.highereducationcommondatamodel?tab=Overview" TargetMode="External"/><Relationship Id="rId17" Type="http://schemas.openxmlformats.org/officeDocument/2006/relationships/image" Target="media/image6.png"/><Relationship Id="rId25" Type="http://schemas.openxmlformats.org/officeDocument/2006/relationships/image" Target="media/image12.jpg"/><Relationship Id="rId33" Type="http://schemas.openxmlformats.org/officeDocument/2006/relationships/image" Target="media/image20.jpg"/><Relationship Id="rId38" Type="http://schemas.openxmlformats.org/officeDocument/2006/relationships/hyperlink" Target="https://parentstudentportal.powerappsportals.com/" TargetMode="External"/><Relationship Id="rId46" Type="http://schemas.openxmlformats.org/officeDocument/2006/relationships/image" Target="media/image31.jpg"/><Relationship Id="rId20" Type="http://schemas.openxmlformats.org/officeDocument/2006/relationships/hyperlink" Target="https://hiedacceleratordemo.powerappsportals.com/" TargetMode="External"/><Relationship Id="rId41" Type="http://schemas.openxmlformats.org/officeDocument/2006/relationships/image" Target="media/image26.jpg"/><Relationship Id="rId54"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0.jpg"/><Relationship Id="rId28" Type="http://schemas.openxmlformats.org/officeDocument/2006/relationships/image" Target="media/image15.jpg"/><Relationship Id="rId36" Type="http://schemas.openxmlformats.org/officeDocument/2006/relationships/image" Target="media/image23.jpg"/><Relationship Id="rId49" Type="http://schemas.openxmlformats.org/officeDocument/2006/relationships/image" Target="media/image34.jpg"/><Relationship Id="rId57" Type="http://schemas.openxmlformats.org/officeDocument/2006/relationships/fontTable" Target="fontTable.xml"/><Relationship Id="rId10" Type="http://schemas.openxmlformats.org/officeDocument/2006/relationships/image" Target="media/image1.jpg"/><Relationship Id="rId31" Type="http://schemas.openxmlformats.org/officeDocument/2006/relationships/image" Target="media/image18.jpg"/><Relationship Id="rId44" Type="http://schemas.openxmlformats.org/officeDocument/2006/relationships/image" Target="media/image29.png"/><Relationship Id="rId52" Type="http://schemas.openxmlformats.org/officeDocument/2006/relationships/header" Target="header2.xml"/></Relationships>
</file>

<file path=word/_rels/header1.xml.rels><?xml version="1.0" encoding="UTF-8" standalone="yes"?>
<Relationships xmlns="http://schemas.openxmlformats.org/package/2006/relationships"><Relationship Id="rId1" Type="http://schemas.openxmlformats.org/officeDocument/2006/relationships/image" Target="media/image1.jpg"/></Relationships>
</file>

<file path=word/_rels/header2.xml.rels><?xml version="1.0" encoding="UTF-8" standalone="yes"?>
<Relationships xmlns="http://schemas.openxmlformats.org/package/2006/relationships"><Relationship Id="rId1" Type="http://schemas.openxmlformats.org/officeDocument/2006/relationships/image" Target="media/image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1</_ip_UnifiedCompliancePolicyUIAction>
    <_ip_UnifiedCompliancePolicyProperties xmlns="http://schemas.microsoft.com/sharepoint/v3"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FD39D0BD29BAD24E9812B9B0EC2F1C04" ma:contentTypeVersion="11" ma:contentTypeDescription="Create a new document." ma:contentTypeScope="" ma:versionID="b3274f7043b3cd7d3e1f5244de202860">
  <xsd:schema xmlns:xsd="http://www.w3.org/2001/XMLSchema" xmlns:xs="http://www.w3.org/2001/XMLSchema" xmlns:p="http://schemas.microsoft.com/office/2006/metadata/properties" xmlns:ns1="http://schemas.microsoft.com/sharepoint/v3" xmlns:ns2="1d3abbed-b8bc-483c-b79c-5bf5e0507348" targetNamespace="http://schemas.microsoft.com/office/2006/metadata/properties" ma:root="true" ma:fieldsID="28bad5ed60fa9e325de0dadbb6c72e5f" ns1:_="" ns2:_="">
    <xsd:import namespace="http://schemas.microsoft.com/sharepoint/v3"/>
    <xsd:import namespace="1d3abbed-b8bc-483c-b79c-5bf5e0507348"/>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AutoTags" minOccurs="0"/>
                <xsd:element ref="ns2:MediaServiceOCR" minOccurs="0"/>
                <xsd:element ref="ns2:MediaServiceGenerationTime" minOccurs="0"/>
                <xsd:element ref="ns2:MediaServiceEventHashCode" minOccurs="0"/>
                <xsd:element ref="ns2:MediaServiceAutoKeyPoints" minOccurs="0"/>
                <xsd:element ref="ns2:MediaServiceKeyPoints" minOccurs="0"/>
                <xsd:element ref="ns1:_ip_UnifiedCompliancePolicyProperties" minOccurs="0"/>
                <xsd:element ref="ns1:_ip_UnifiedCompliancePolicyUIAc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17" nillable="true" ma:displayName="Unified Compliance Policy Properties" ma:hidden="true" ma:internalName="_ip_UnifiedCompliancePolicyProperties">
      <xsd:simpleType>
        <xsd:restriction base="dms:Note"/>
      </xsd:simpleType>
    </xsd:element>
    <xsd:element name="_ip_UnifiedCompliancePolicyUIAction" ma:index="18" nillable="true" ma:displayName="Unified Compliance Policy UI Action"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1d3abbed-b8bc-483c-b79c-5bf5e050734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OCR" ma:index="12" nillable="true" ma:displayName="Extracted Text"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AutoKeyPoints" ma:index="15" nillable="true" ma:displayName="MediaServiceAutoKeyPoints" ma:hidden="true" ma:internalName="MediaServiceAutoKeyPoints" ma:readOnly="true">
      <xsd:simpleType>
        <xsd:restriction base="dms:Note"/>
      </xsd:simpleType>
    </xsd:element>
    <xsd:element name="MediaServiceKeyPoints" ma:index="16"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F6EF011B-E376-4670-B9A0-EB4A952920B7}">
  <ds:schemaRefs>
    <ds:schemaRef ds:uri="http://schemas.microsoft.com/sharepoint/v3/contenttype/forms"/>
  </ds:schemaRefs>
</ds:datastoreItem>
</file>

<file path=customXml/itemProps2.xml><?xml version="1.0" encoding="utf-8"?>
<ds:datastoreItem xmlns:ds="http://schemas.openxmlformats.org/officeDocument/2006/customXml" ds:itemID="{5A887531-45B4-428C-9EC2-047A4B0E68A3}">
  <ds:schemaRefs>
    <ds:schemaRef ds:uri="http://schemas.microsoft.com/office/2006/documentManagement/types"/>
    <ds:schemaRef ds:uri="http://schemas.microsoft.com/office/2006/metadata/properties"/>
    <ds:schemaRef ds:uri="http://www.w3.org/XML/1998/namespace"/>
    <ds:schemaRef ds:uri="http://purl.org/dc/elements/1.1/"/>
    <ds:schemaRef ds:uri="http://purl.org/dc/dcmitype/"/>
    <ds:schemaRef ds:uri="1d3abbed-b8bc-483c-b79c-5bf5e0507348"/>
    <ds:schemaRef ds:uri="http://schemas.microsoft.com/sharepoint/v3"/>
    <ds:schemaRef ds:uri="http://schemas.microsoft.com/office/infopath/2007/PartnerControls"/>
    <ds:schemaRef ds:uri="http://schemas.openxmlformats.org/package/2006/metadata/core-properties"/>
    <ds:schemaRef ds:uri="http://purl.org/dc/terms/"/>
  </ds:schemaRefs>
</ds:datastoreItem>
</file>

<file path=customXml/itemProps3.xml><?xml version="1.0" encoding="utf-8"?>
<ds:datastoreItem xmlns:ds="http://schemas.openxmlformats.org/officeDocument/2006/customXml" ds:itemID="{410D835B-95D5-4673-AB7B-7D783421954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1d3abbed-b8bc-483c-b79c-5bf5e050734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3721</TotalTime>
  <Pages>1</Pages>
  <Words>2562</Words>
  <Characters>14608</Characters>
  <Application>Microsoft Office Word</Application>
  <DocSecurity>4</DocSecurity>
  <Lines>121</Lines>
  <Paragraphs>34</Paragraphs>
  <ScaleCrop>false</ScaleCrop>
  <Company/>
  <LinksUpToDate>false</LinksUpToDate>
  <CharactersWithSpaces>17136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Beth Knost (Prime8 Consulting)</dc:creator>
  <cp:keywords/>
  <cp:lastModifiedBy>Meenoo Rami</cp:lastModifiedBy>
  <cp:revision>112</cp:revision>
  <dcterms:created xsi:type="dcterms:W3CDTF">2020-06-23T14:05:00Z</dcterms:created>
  <dcterms:modified xsi:type="dcterms:W3CDTF">2021-01-27T18:41:00Z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0x010100FD39D0BD29BAD24E9812B9B0EC2F1C04</vt:lpwstr>
  </property>
  <property fmtid="{D5CDD505-2E9C-101B-9397-08002B2CF9AE}" pid="3" name="Order">
    <vt:r8>178413400</vt:r8>
  </property>
  <property fmtid="{D5CDD505-2E9C-101B-9397-08002B2CF9AE}" pid="4" name="xd_Signature">
    <vt:bool>false</vt:bool>
  </property>
  <property fmtid="{D5CDD505-2E9C-101B-9397-08002B2CF9AE}" pid="5" name="xd_ProgID">
    <vt:lpwstr/>
  </property>
  <property fmtid="{D5CDD505-2E9C-101B-9397-08002B2CF9AE}" pid="6" name="ComplianceAssetId">
    <vt:lpwstr/>
  </property>
  <property fmtid="{D5CDD505-2E9C-101B-9397-08002B2CF9AE}" pid="7" name="TemplateUrl">
    <vt:lpwstr/>
  </property>
  <property fmtid="{D5CDD505-2E9C-101B-9397-08002B2CF9AE}" pid="8" name="_ip_UnifiedCompliancePolicyUIAction">
    <vt:lpwstr>0</vt:lpwstr>
  </property>
</Properties>
</file>